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17188" w14:textId="563BA572" w:rsidR="00A42F43" w:rsidRPr="003C72AE" w:rsidRDefault="003468BD" w:rsidP="00A42F43">
      <w:pPr>
        <w:pStyle w:val="Textkrper"/>
        <w:jc w:val="left"/>
        <w:rPr>
          <w:color w:val="7F7F7F"/>
        </w:rPr>
      </w:pPr>
      <w:r w:rsidRPr="003C72AE">
        <w:rPr>
          <w:color w:val="7F7F7F"/>
        </w:rPr>
        <w:t>PRESSEMITTEILUNG</w:t>
      </w:r>
    </w:p>
    <w:p w14:paraId="2499E2E3" w14:textId="7D9CF5FF" w:rsidR="00DB36F4" w:rsidRDefault="00DB36F4" w:rsidP="000772F4">
      <w:pPr>
        <w:pStyle w:val="Textkrper"/>
        <w:spacing w:line="336" w:lineRule="auto"/>
        <w:jc w:val="left"/>
        <w:rPr>
          <w:b/>
        </w:rPr>
      </w:pPr>
    </w:p>
    <w:p w14:paraId="17938AE6" w14:textId="2116EEA7" w:rsidR="007923CF" w:rsidRDefault="00F3334B" w:rsidP="007923CF">
      <w:pPr>
        <w:spacing w:line="360" w:lineRule="auto"/>
        <w:jc w:val="both"/>
        <w:rPr>
          <w:rFonts w:ascii="Arial" w:hAnsi="Arial" w:cs="Arial"/>
          <w:b/>
          <w:szCs w:val="24"/>
        </w:rPr>
      </w:pPr>
      <w:r>
        <w:rPr>
          <w:rFonts w:ascii="Arial" w:hAnsi="Arial" w:cs="Arial"/>
          <w:b/>
          <w:szCs w:val="24"/>
        </w:rPr>
        <w:t>expert macht Technik auf der IFA 2023 erlebbar</w:t>
      </w:r>
    </w:p>
    <w:p w14:paraId="6FFB352F" w14:textId="77777777" w:rsidR="00CF3354" w:rsidRDefault="00CF3354" w:rsidP="007923CF">
      <w:pPr>
        <w:spacing w:line="360" w:lineRule="auto"/>
        <w:jc w:val="both"/>
        <w:rPr>
          <w:rFonts w:ascii="Arial" w:hAnsi="Arial" w:cs="Arial"/>
          <w:b/>
          <w:sz w:val="22"/>
          <w:szCs w:val="22"/>
        </w:rPr>
      </w:pPr>
    </w:p>
    <w:p w14:paraId="63DFCB88" w14:textId="179D1FAA" w:rsidR="00CF3354" w:rsidRDefault="00CF3354" w:rsidP="0031710D">
      <w:pPr>
        <w:spacing w:line="360" w:lineRule="auto"/>
        <w:jc w:val="both"/>
        <w:rPr>
          <w:rFonts w:ascii="Arial" w:hAnsi="Arial" w:cs="Arial"/>
          <w:b/>
          <w:sz w:val="22"/>
          <w:szCs w:val="22"/>
        </w:rPr>
      </w:pPr>
      <w:r w:rsidRPr="00CF3354">
        <w:rPr>
          <w:rFonts w:ascii="Arial" w:hAnsi="Arial" w:cs="Arial"/>
          <w:b/>
          <w:sz w:val="22"/>
          <w:szCs w:val="22"/>
        </w:rPr>
        <w:t>Langenhagen</w:t>
      </w:r>
      <w:r w:rsidRPr="006C5430">
        <w:rPr>
          <w:rFonts w:ascii="Arial" w:hAnsi="Arial" w:cs="Arial"/>
          <w:b/>
          <w:sz w:val="22"/>
          <w:szCs w:val="22"/>
          <w:shd w:val="clear" w:color="auto" w:fill="FFFFFF" w:themeFill="background1"/>
        </w:rPr>
        <w:t xml:space="preserve">, </w:t>
      </w:r>
      <w:r w:rsidR="002E7F49" w:rsidRPr="00331294">
        <w:rPr>
          <w:rFonts w:ascii="Arial" w:hAnsi="Arial" w:cs="Arial"/>
          <w:b/>
          <w:sz w:val="22"/>
          <w:szCs w:val="22"/>
          <w:shd w:val="clear" w:color="auto" w:fill="FFFFFF" w:themeFill="background1"/>
        </w:rPr>
        <w:t>2</w:t>
      </w:r>
      <w:r w:rsidR="00744D48" w:rsidRPr="00331294">
        <w:rPr>
          <w:rFonts w:ascii="Arial" w:hAnsi="Arial" w:cs="Arial"/>
          <w:b/>
          <w:sz w:val="22"/>
          <w:szCs w:val="22"/>
          <w:shd w:val="clear" w:color="auto" w:fill="FFFFFF" w:themeFill="background1"/>
        </w:rPr>
        <w:t>8</w:t>
      </w:r>
      <w:r w:rsidR="002E7F49" w:rsidRPr="00331294">
        <w:rPr>
          <w:rFonts w:ascii="Arial" w:hAnsi="Arial" w:cs="Arial"/>
          <w:b/>
          <w:sz w:val="22"/>
          <w:szCs w:val="22"/>
          <w:shd w:val="clear" w:color="auto" w:fill="FFFFFF" w:themeFill="background1"/>
        </w:rPr>
        <w:t>.08</w:t>
      </w:r>
      <w:r w:rsidRPr="00331294">
        <w:rPr>
          <w:rFonts w:ascii="Arial" w:hAnsi="Arial" w:cs="Arial"/>
          <w:b/>
          <w:sz w:val="22"/>
          <w:szCs w:val="22"/>
          <w:shd w:val="clear" w:color="auto" w:fill="FFFFFF" w:themeFill="background1"/>
        </w:rPr>
        <w:t>.2023</w:t>
      </w:r>
      <w:r w:rsidRPr="00CF3354">
        <w:rPr>
          <w:rFonts w:ascii="Arial" w:hAnsi="Arial" w:cs="Arial"/>
          <w:b/>
          <w:sz w:val="22"/>
          <w:szCs w:val="22"/>
        </w:rPr>
        <w:t xml:space="preserve"> – </w:t>
      </w:r>
      <w:r w:rsidR="0031710D">
        <w:rPr>
          <w:rFonts w:ascii="Arial" w:hAnsi="Arial" w:cs="Arial"/>
          <w:b/>
          <w:sz w:val="22"/>
          <w:szCs w:val="22"/>
        </w:rPr>
        <w:t>Laut, bunt, abwech</w:t>
      </w:r>
      <w:r w:rsidR="00F3334B">
        <w:rPr>
          <w:rFonts w:ascii="Arial" w:hAnsi="Arial" w:cs="Arial"/>
          <w:b/>
          <w:sz w:val="22"/>
          <w:szCs w:val="22"/>
        </w:rPr>
        <w:t>s</w:t>
      </w:r>
      <w:r w:rsidR="0031710D">
        <w:rPr>
          <w:rFonts w:ascii="Arial" w:hAnsi="Arial" w:cs="Arial"/>
          <w:b/>
          <w:sz w:val="22"/>
          <w:szCs w:val="22"/>
        </w:rPr>
        <w:t xml:space="preserve">lungsreich: So präsentiert expert sich vom 1. bis 5. September 2023 in seiner expert-Halle 7.2a auf der IFA in Berlin. Im Fokus der expert-Halle steht dabei das innovative Produktsortiment „Family Entertainment“. </w:t>
      </w:r>
      <w:r w:rsidR="00320AE0" w:rsidRPr="008F2952">
        <w:rPr>
          <w:rFonts w:ascii="Arial" w:hAnsi="Arial" w:cs="Arial"/>
          <w:b/>
          <w:sz w:val="22"/>
          <w:szCs w:val="22"/>
        </w:rPr>
        <w:t>19</w:t>
      </w:r>
      <w:r w:rsidR="0031710D" w:rsidRPr="008F2952">
        <w:rPr>
          <w:rFonts w:ascii="Arial" w:hAnsi="Arial" w:cs="Arial"/>
          <w:b/>
          <w:sz w:val="22"/>
          <w:szCs w:val="22"/>
        </w:rPr>
        <w:t xml:space="preserve"> Aussteller</w:t>
      </w:r>
      <w:r w:rsidR="0004446A">
        <w:rPr>
          <w:rFonts w:ascii="Arial" w:hAnsi="Arial" w:cs="Arial"/>
          <w:b/>
          <w:sz w:val="22"/>
          <w:szCs w:val="22"/>
        </w:rPr>
        <w:t xml:space="preserve"> stellen</w:t>
      </w:r>
      <w:r w:rsidR="0031710D">
        <w:rPr>
          <w:rFonts w:ascii="Arial" w:hAnsi="Arial" w:cs="Arial"/>
          <w:b/>
          <w:sz w:val="22"/>
          <w:szCs w:val="22"/>
        </w:rPr>
        <w:t xml:space="preserve"> den Besuchern Technikprodukte zum Anfassen für die ganze Familie</w:t>
      </w:r>
      <w:r w:rsidR="0004446A">
        <w:rPr>
          <w:rFonts w:ascii="Arial" w:hAnsi="Arial" w:cs="Arial"/>
          <w:b/>
          <w:sz w:val="22"/>
          <w:szCs w:val="22"/>
        </w:rPr>
        <w:t xml:space="preserve"> vor</w:t>
      </w:r>
      <w:r w:rsidR="0031710D">
        <w:rPr>
          <w:rFonts w:ascii="Arial" w:hAnsi="Arial" w:cs="Arial"/>
          <w:b/>
          <w:sz w:val="22"/>
          <w:szCs w:val="22"/>
        </w:rPr>
        <w:t>. Für beste Unterhaltung sorgen wieder die beliebte Hallenrallye sowie ein ganztägiges Bühnenprogramm.</w:t>
      </w:r>
      <w:r w:rsidR="00F3334B">
        <w:rPr>
          <w:rFonts w:ascii="Arial" w:hAnsi="Arial" w:cs="Arial"/>
          <w:b/>
          <w:sz w:val="22"/>
          <w:szCs w:val="22"/>
        </w:rPr>
        <w:t xml:space="preserve"> Durch eine starke Präsenz auf der IFA 2023 unterstreicht </w:t>
      </w:r>
      <w:r w:rsidR="00331294">
        <w:rPr>
          <w:rFonts w:ascii="Arial" w:hAnsi="Arial" w:cs="Arial"/>
          <w:b/>
          <w:sz w:val="22"/>
          <w:szCs w:val="22"/>
        </w:rPr>
        <w:t>die Fachhandelskooperation</w:t>
      </w:r>
      <w:r w:rsidR="00F3334B">
        <w:rPr>
          <w:rFonts w:ascii="Arial" w:hAnsi="Arial" w:cs="Arial"/>
          <w:b/>
          <w:sz w:val="22"/>
          <w:szCs w:val="22"/>
        </w:rPr>
        <w:t xml:space="preserve"> die Wichtigkeit der Leitmesse </w:t>
      </w:r>
      <w:r w:rsidR="00331294">
        <w:rPr>
          <w:rFonts w:ascii="Arial" w:hAnsi="Arial" w:cs="Arial"/>
          <w:b/>
          <w:sz w:val="22"/>
          <w:szCs w:val="22"/>
        </w:rPr>
        <w:t xml:space="preserve">für expert und </w:t>
      </w:r>
      <w:r w:rsidR="00F3334B">
        <w:rPr>
          <w:rFonts w:ascii="Arial" w:hAnsi="Arial" w:cs="Arial"/>
          <w:b/>
          <w:sz w:val="22"/>
          <w:szCs w:val="22"/>
        </w:rPr>
        <w:t>die gesamte Branche.</w:t>
      </w:r>
    </w:p>
    <w:p w14:paraId="3C1D84AF" w14:textId="77777777" w:rsidR="008F2952" w:rsidRDefault="008F2952" w:rsidP="008F2952">
      <w:pPr>
        <w:spacing w:line="360" w:lineRule="auto"/>
        <w:jc w:val="both"/>
        <w:rPr>
          <w:rFonts w:ascii="Arial" w:hAnsi="Arial" w:cs="Arial"/>
          <w:b/>
          <w:sz w:val="22"/>
          <w:szCs w:val="22"/>
        </w:rPr>
      </w:pPr>
    </w:p>
    <w:p w14:paraId="35C90523" w14:textId="6FDC5A5D" w:rsidR="008F2952" w:rsidRPr="0031710D" w:rsidRDefault="008F2952" w:rsidP="008F2952">
      <w:pPr>
        <w:spacing w:line="360" w:lineRule="auto"/>
        <w:jc w:val="both"/>
        <w:rPr>
          <w:rFonts w:cs="Arial"/>
          <w:bCs/>
          <w:sz w:val="22"/>
          <w:szCs w:val="18"/>
        </w:rPr>
      </w:pPr>
      <w:r>
        <w:rPr>
          <w:rFonts w:ascii="Arial" w:hAnsi="Arial" w:cs="Arial"/>
          <w:bCs/>
          <w:sz w:val="22"/>
          <w:szCs w:val="22"/>
        </w:rPr>
        <w:t>Dr. Stefan Müller, Vorstandsvorsitzender der expert SE, sagt zur großen Bedeutung der IFA: „</w:t>
      </w:r>
      <w:r w:rsidRPr="00901986">
        <w:rPr>
          <w:rFonts w:ascii="Arial" w:hAnsi="Arial" w:cs="Arial"/>
          <w:sz w:val="22"/>
          <w:szCs w:val="18"/>
        </w:rPr>
        <w:t xml:space="preserve">Die IFA ist DIE internationale </w:t>
      </w:r>
      <w:r>
        <w:rPr>
          <w:rFonts w:ascii="Arial" w:hAnsi="Arial" w:cs="Arial"/>
          <w:sz w:val="22"/>
          <w:szCs w:val="18"/>
        </w:rPr>
        <w:t>Leitm</w:t>
      </w:r>
      <w:r w:rsidRPr="00901986">
        <w:rPr>
          <w:rFonts w:ascii="Arial" w:hAnsi="Arial" w:cs="Arial"/>
          <w:sz w:val="22"/>
          <w:szCs w:val="18"/>
        </w:rPr>
        <w:t xml:space="preserve">esse unserer Branche und kann daher eine entsprechende Resonanz in der Breite der Öffentlichkeit erzeugen. </w:t>
      </w:r>
      <w:r>
        <w:rPr>
          <w:rFonts w:ascii="Arial" w:hAnsi="Arial" w:cs="Arial"/>
          <w:sz w:val="22"/>
          <w:szCs w:val="18"/>
        </w:rPr>
        <w:t>Durch die</w:t>
      </w:r>
      <w:r w:rsidRPr="00901986">
        <w:rPr>
          <w:rFonts w:ascii="Arial" w:hAnsi="Arial" w:cs="Arial"/>
          <w:sz w:val="22"/>
          <w:szCs w:val="18"/>
        </w:rPr>
        <w:t xml:space="preserve"> hohe Teilnahme</w:t>
      </w:r>
      <w:r>
        <w:rPr>
          <w:rFonts w:ascii="Arial" w:hAnsi="Arial" w:cs="Arial"/>
          <w:sz w:val="22"/>
          <w:szCs w:val="18"/>
        </w:rPr>
        <w:t>quote</w:t>
      </w:r>
      <w:r w:rsidRPr="00901986">
        <w:rPr>
          <w:rFonts w:ascii="Arial" w:hAnsi="Arial" w:cs="Arial"/>
          <w:sz w:val="22"/>
          <w:szCs w:val="18"/>
        </w:rPr>
        <w:t xml:space="preserve"> </w:t>
      </w:r>
      <w:r>
        <w:rPr>
          <w:rFonts w:ascii="Arial" w:hAnsi="Arial" w:cs="Arial"/>
          <w:sz w:val="22"/>
          <w:szCs w:val="18"/>
        </w:rPr>
        <w:t>unserer Industrie- und Dienstleistungspartner</w:t>
      </w:r>
      <w:r w:rsidRPr="00901986">
        <w:rPr>
          <w:rFonts w:ascii="Arial" w:hAnsi="Arial" w:cs="Arial"/>
          <w:sz w:val="22"/>
          <w:szCs w:val="18"/>
        </w:rPr>
        <w:t xml:space="preserve"> </w:t>
      </w:r>
      <w:r>
        <w:rPr>
          <w:rFonts w:ascii="Arial" w:hAnsi="Arial" w:cs="Arial"/>
          <w:sz w:val="22"/>
          <w:szCs w:val="18"/>
        </w:rPr>
        <w:t xml:space="preserve">ist zudem </w:t>
      </w:r>
      <w:r w:rsidRPr="00901986">
        <w:rPr>
          <w:rFonts w:ascii="Arial" w:hAnsi="Arial" w:cs="Arial"/>
          <w:sz w:val="22"/>
          <w:szCs w:val="18"/>
        </w:rPr>
        <w:t xml:space="preserve">ein komprimierter Austausch aller Branchenteilnehmer möglich, der für unsere Händler sehr wichtig ist. </w:t>
      </w:r>
      <w:r w:rsidRPr="00901986">
        <w:rPr>
          <w:rFonts w:ascii="Arial" w:hAnsi="Arial" w:cs="Arial"/>
          <w:sz w:val="22"/>
          <w:szCs w:val="22"/>
        </w:rPr>
        <w:t xml:space="preserve">Um unseren Beitrag zum Erfolg der IFA 2023 zu leisten, werden wir als expert mit einer gewohnt hohen Teilnehmerquote unserer Gesellschafter auf der IFA vertreten sein und die zahlreichen Kontaktmöglichkeiten zu unseren Lieferanten nutzen. Zum anderen engagieren wir uns mit unserer eigenen Messehalle. Dort demonstrieren wir die Leistungsfähigkeit </w:t>
      </w:r>
      <w:r w:rsidR="00331294">
        <w:rPr>
          <w:rFonts w:ascii="Arial" w:hAnsi="Arial" w:cs="Arial"/>
          <w:sz w:val="22"/>
          <w:szCs w:val="22"/>
        </w:rPr>
        <w:t xml:space="preserve">von </w:t>
      </w:r>
      <w:r w:rsidR="0044500B">
        <w:rPr>
          <w:rFonts w:ascii="Arial" w:hAnsi="Arial" w:cs="Arial"/>
          <w:sz w:val="22"/>
          <w:szCs w:val="22"/>
        </w:rPr>
        <w:t>expert</w:t>
      </w:r>
      <w:r w:rsidRPr="00901986">
        <w:rPr>
          <w:rFonts w:ascii="Arial" w:hAnsi="Arial" w:cs="Arial"/>
          <w:sz w:val="22"/>
          <w:szCs w:val="22"/>
        </w:rPr>
        <w:t xml:space="preserve"> und </w:t>
      </w:r>
      <w:r w:rsidR="0044500B">
        <w:rPr>
          <w:rFonts w:ascii="Arial" w:hAnsi="Arial" w:cs="Arial"/>
          <w:sz w:val="22"/>
          <w:szCs w:val="22"/>
        </w:rPr>
        <w:t>zeigen ausgewählte</w:t>
      </w:r>
      <w:r w:rsidR="00331294">
        <w:rPr>
          <w:rFonts w:ascii="Arial" w:hAnsi="Arial" w:cs="Arial"/>
          <w:sz w:val="22"/>
          <w:szCs w:val="22"/>
        </w:rPr>
        <w:t>,</w:t>
      </w:r>
      <w:r w:rsidR="0044500B">
        <w:rPr>
          <w:rFonts w:ascii="Arial" w:hAnsi="Arial" w:cs="Arial"/>
          <w:sz w:val="22"/>
          <w:szCs w:val="22"/>
        </w:rPr>
        <w:t xml:space="preserve"> </w:t>
      </w:r>
      <w:r w:rsidRPr="00901986">
        <w:rPr>
          <w:rFonts w:ascii="Arial" w:hAnsi="Arial" w:cs="Arial"/>
          <w:sz w:val="22"/>
          <w:szCs w:val="22"/>
        </w:rPr>
        <w:t xml:space="preserve"> innovative Technikprodukte</w:t>
      </w:r>
      <w:r w:rsidR="0044500B">
        <w:rPr>
          <w:rFonts w:ascii="Arial" w:hAnsi="Arial" w:cs="Arial"/>
          <w:sz w:val="22"/>
          <w:szCs w:val="22"/>
        </w:rPr>
        <w:t xml:space="preserve"> mit dem Schwerpunkt Family Entertainment</w:t>
      </w:r>
      <w:r w:rsidRPr="00901986">
        <w:rPr>
          <w:rFonts w:ascii="Arial" w:hAnsi="Arial" w:cs="Arial"/>
          <w:sz w:val="22"/>
          <w:szCs w:val="22"/>
        </w:rPr>
        <w:t>.“</w:t>
      </w:r>
    </w:p>
    <w:p w14:paraId="738668AB" w14:textId="77777777" w:rsidR="00F3334B" w:rsidRDefault="00F3334B" w:rsidP="0031710D">
      <w:pPr>
        <w:spacing w:line="360" w:lineRule="auto"/>
        <w:jc w:val="both"/>
        <w:rPr>
          <w:rFonts w:ascii="Arial" w:hAnsi="Arial" w:cs="Arial"/>
          <w:b/>
          <w:sz w:val="22"/>
          <w:szCs w:val="22"/>
        </w:rPr>
      </w:pPr>
    </w:p>
    <w:p w14:paraId="7BFB7AD0" w14:textId="747CBB13" w:rsidR="00810836" w:rsidRDefault="00064A22" w:rsidP="0031710D">
      <w:pPr>
        <w:spacing w:line="360" w:lineRule="auto"/>
        <w:jc w:val="both"/>
        <w:rPr>
          <w:rFonts w:ascii="Arial" w:hAnsi="Arial" w:cs="Arial"/>
          <w:b/>
          <w:sz w:val="22"/>
          <w:szCs w:val="22"/>
        </w:rPr>
      </w:pPr>
      <w:r>
        <w:rPr>
          <w:rFonts w:ascii="Arial" w:hAnsi="Arial" w:cs="Arial"/>
          <w:b/>
          <w:sz w:val="22"/>
          <w:szCs w:val="22"/>
        </w:rPr>
        <w:t>Technikinnovationen</w:t>
      </w:r>
      <w:r w:rsidR="00810836">
        <w:rPr>
          <w:rFonts w:ascii="Arial" w:hAnsi="Arial" w:cs="Arial"/>
          <w:b/>
          <w:sz w:val="22"/>
          <w:szCs w:val="22"/>
        </w:rPr>
        <w:t xml:space="preserve"> zum Anfassen</w:t>
      </w:r>
    </w:p>
    <w:p w14:paraId="36248673" w14:textId="0BE29342" w:rsidR="00F3334B" w:rsidRDefault="00F3334B" w:rsidP="0031710D">
      <w:pPr>
        <w:spacing w:line="360" w:lineRule="auto"/>
        <w:jc w:val="both"/>
        <w:rPr>
          <w:rFonts w:ascii="Arial" w:hAnsi="Arial" w:cs="Arial"/>
          <w:bCs/>
          <w:sz w:val="22"/>
          <w:szCs w:val="22"/>
        </w:rPr>
      </w:pPr>
      <w:r w:rsidRPr="00F3334B">
        <w:rPr>
          <w:rFonts w:ascii="Arial" w:hAnsi="Arial" w:cs="Arial"/>
          <w:bCs/>
          <w:sz w:val="22"/>
          <w:szCs w:val="22"/>
        </w:rPr>
        <w:t xml:space="preserve">In der Halle 7.2a macht expert Technik für die Besucher erlebbar: An </w:t>
      </w:r>
      <w:r w:rsidR="00320AE0" w:rsidRPr="008F2952">
        <w:rPr>
          <w:rFonts w:ascii="Arial" w:hAnsi="Arial" w:cs="Arial"/>
          <w:bCs/>
          <w:sz w:val="22"/>
          <w:szCs w:val="22"/>
        </w:rPr>
        <w:t>19</w:t>
      </w:r>
      <w:r w:rsidRPr="008F2952">
        <w:rPr>
          <w:rFonts w:ascii="Arial" w:hAnsi="Arial" w:cs="Arial"/>
          <w:bCs/>
          <w:sz w:val="22"/>
          <w:szCs w:val="22"/>
        </w:rPr>
        <w:t xml:space="preserve"> abwechslungsreichen Ständen</w:t>
      </w:r>
      <w:r w:rsidRPr="00F3334B">
        <w:rPr>
          <w:rFonts w:ascii="Arial" w:hAnsi="Arial" w:cs="Arial"/>
          <w:bCs/>
          <w:sz w:val="22"/>
          <w:szCs w:val="22"/>
        </w:rPr>
        <w:t xml:space="preserve"> können </w:t>
      </w:r>
      <w:r w:rsidR="00331294">
        <w:rPr>
          <w:rFonts w:ascii="Arial" w:hAnsi="Arial" w:cs="Arial"/>
          <w:bCs/>
          <w:sz w:val="22"/>
          <w:szCs w:val="22"/>
        </w:rPr>
        <w:t>s</w:t>
      </w:r>
      <w:r w:rsidRPr="00F3334B">
        <w:rPr>
          <w:rFonts w:ascii="Arial" w:hAnsi="Arial" w:cs="Arial"/>
          <w:bCs/>
          <w:sz w:val="22"/>
          <w:szCs w:val="22"/>
        </w:rPr>
        <w:t xml:space="preserve">ie </w:t>
      </w:r>
      <w:r w:rsidR="00064A22">
        <w:rPr>
          <w:rFonts w:ascii="Arial" w:hAnsi="Arial" w:cs="Arial"/>
          <w:bCs/>
          <w:sz w:val="22"/>
          <w:szCs w:val="22"/>
        </w:rPr>
        <w:t>Produktinnovationen</w:t>
      </w:r>
      <w:r w:rsidRPr="00F3334B">
        <w:rPr>
          <w:rFonts w:ascii="Arial" w:hAnsi="Arial" w:cs="Arial"/>
          <w:bCs/>
          <w:sz w:val="22"/>
          <w:szCs w:val="22"/>
        </w:rPr>
        <w:t xml:space="preserve"> anschauen, vergleichen und vor Ort ausprobieren. „Dieses Look and Feel ist bei </w:t>
      </w:r>
      <w:r w:rsidR="00064A22">
        <w:rPr>
          <w:rFonts w:ascii="Arial" w:hAnsi="Arial" w:cs="Arial"/>
          <w:bCs/>
          <w:sz w:val="22"/>
          <w:szCs w:val="22"/>
        </w:rPr>
        <w:t>Elektronik</w:t>
      </w:r>
      <w:r w:rsidRPr="00F3334B">
        <w:rPr>
          <w:rFonts w:ascii="Arial" w:hAnsi="Arial" w:cs="Arial"/>
          <w:bCs/>
          <w:sz w:val="22"/>
          <w:szCs w:val="22"/>
        </w:rPr>
        <w:t xml:space="preserve">produkten unerlässlich“, sagt Roman Lubczyk, Vertriebsabteilungsleiter PC bei expert. „Erst durch den Test vor Ort und eine gute Beratung durch die Profis können sich die Besucher von den Besonderheiten und Vorteilen der vorgestellten Produktinnovationen überzeugen. </w:t>
      </w:r>
      <w:r>
        <w:rPr>
          <w:rFonts w:ascii="Arial" w:hAnsi="Arial" w:cs="Arial"/>
          <w:bCs/>
          <w:sz w:val="22"/>
          <w:szCs w:val="22"/>
        </w:rPr>
        <w:t>Daher setzen wir in unserer expert-Halle auf der diesjährigen IFA ganz besonders auf Technik zum Anfassen</w:t>
      </w:r>
      <w:r w:rsidR="00331294">
        <w:rPr>
          <w:rFonts w:ascii="Arial" w:hAnsi="Arial" w:cs="Arial"/>
          <w:bCs/>
          <w:sz w:val="22"/>
          <w:szCs w:val="22"/>
        </w:rPr>
        <w:t>, genau wie bei einer kompetenten Beratung durch unsere Fachberater in den Fachgeschäften und -märkten vor Ort.“</w:t>
      </w:r>
    </w:p>
    <w:p w14:paraId="54E9962F" w14:textId="77777777" w:rsidR="00F3334B" w:rsidRDefault="00F3334B" w:rsidP="0031710D">
      <w:pPr>
        <w:spacing w:line="360" w:lineRule="auto"/>
        <w:jc w:val="both"/>
        <w:rPr>
          <w:rFonts w:ascii="Arial" w:hAnsi="Arial" w:cs="Arial"/>
          <w:bCs/>
          <w:sz w:val="22"/>
          <w:szCs w:val="22"/>
        </w:rPr>
      </w:pPr>
    </w:p>
    <w:p w14:paraId="6E19CB94" w14:textId="775F2A53" w:rsidR="00F3334B" w:rsidRPr="008F2952" w:rsidRDefault="00F3334B" w:rsidP="0031710D">
      <w:pPr>
        <w:spacing w:line="360" w:lineRule="auto"/>
        <w:jc w:val="both"/>
        <w:rPr>
          <w:rFonts w:ascii="Arial" w:hAnsi="Arial" w:cs="Arial"/>
          <w:bCs/>
          <w:sz w:val="22"/>
          <w:szCs w:val="22"/>
        </w:rPr>
      </w:pPr>
      <w:r>
        <w:rPr>
          <w:rFonts w:ascii="Arial" w:hAnsi="Arial" w:cs="Arial"/>
          <w:bCs/>
          <w:sz w:val="22"/>
          <w:szCs w:val="22"/>
        </w:rPr>
        <w:t xml:space="preserve">Das vorgestellte Family-Entertainment-Sortiment erstreckt sich von Spielzeug über Hörspiel-Produkte bis hin zu Gaming-Artikeln und </w:t>
      </w:r>
      <w:r w:rsidR="0051041B">
        <w:rPr>
          <w:rFonts w:ascii="Arial" w:hAnsi="Arial" w:cs="Arial"/>
          <w:bCs/>
          <w:sz w:val="22"/>
          <w:szCs w:val="22"/>
        </w:rPr>
        <w:t>weckt daher das Interesse der gesamten Familie. Auch einzelne neue Sortimentsbereiche von expert sind in der expert-Halle auf der IFA zu finden, wie zum Beispiel Balkonkraftwerke. „Durch die Erschließung neuer Produktsortimente und den sich wandelnden Markt im Spielzeugmarkt erfreut sich unser Family Entertainment wachsender Beliebtheit“, erklärt Jürgen Klapproth, Vertriebsabteilungsleiter Family Entertainment und Neue Sortimente bei expert. „Das neue Konzept ist bereits an zahlreichen expert-Standorten erfolgreich umgesetzt worden, der Roll-Out an weiteren Standorten ist zudem bereits in Planung. Auf der IFA zeigen wir den Besuchern, was Sie demnächst auch im expert-Fachgeschäft oder -Fachmarkt in ihrer Nähe erwartet.“</w:t>
      </w:r>
    </w:p>
    <w:p w14:paraId="3E65CD2B" w14:textId="77777777" w:rsidR="002E7F49" w:rsidRDefault="002E7F49" w:rsidP="0031710D">
      <w:pPr>
        <w:spacing w:line="360" w:lineRule="auto"/>
        <w:jc w:val="both"/>
        <w:rPr>
          <w:rFonts w:ascii="Arial" w:hAnsi="Arial" w:cs="Arial"/>
          <w:b/>
          <w:sz w:val="22"/>
          <w:szCs w:val="22"/>
        </w:rPr>
      </w:pPr>
    </w:p>
    <w:p w14:paraId="213CBE0D" w14:textId="2C48124E" w:rsidR="00F3334B" w:rsidRDefault="00810836" w:rsidP="0031710D">
      <w:pPr>
        <w:spacing w:line="360" w:lineRule="auto"/>
        <w:jc w:val="both"/>
        <w:rPr>
          <w:rFonts w:ascii="Arial" w:hAnsi="Arial" w:cs="Arial"/>
          <w:b/>
          <w:sz w:val="22"/>
          <w:szCs w:val="22"/>
        </w:rPr>
      </w:pPr>
      <w:r>
        <w:rPr>
          <w:rFonts w:ascii="Arial" w:hAnsi="Arial" w:cs="Arial"/>
          <w:b/>
          <w:sz w:val="22"/>
          <w:szCs w:val="22"/>
        </w:rPr>
        <w:t>Hallenrallye und ganztägiges Bühnenprogramm sorgen für Spaß beim Messebesuch</w:t>
      </w:r>
    </w:p>
    <w:p w14:paraId="3F5A0B22" w14:textId="64295EB6" w:rsidR="0031710D" w:rsidRDefault="0051041B" w:rsidP="0031710D">
      <w:pPr>
        <w:spacing w:line="360" w:lineRule="auto"/>
        <w:jc w:val="both"/>
        <w:rPr>
          <w:rFonts w:ascii="Arial" w:hAnsi="Arial" w:cs="Arial"/>
          <w:bCs/>
          <w:sz w:val="22"/>
          <w:szCs w:val="22"/>
        </w:rPr>
      </w:pPr>
      <w:r w:rsidRPr="0051041B">
        <w:rPr>
          <w:rFonts w:ascii="Arial" w:hAnsi="Arial" w:cs="Arial"/>
          <w:bCs/>
          <w:sz w:val="22"/>
          <w:szCs w:val="22"/>
        </w:rPr>
        <w:t xml:space="preserve">Für den Spaß am Entdecken sowie </w:t>
      </w:r>
      <w:r w:rsidR="008F2952" w:rsidRPr="008F2952">
        <w:rPr>
          <w:rFonts w:ascii="Arial" w:hAnsi="Arial" w:cs="Arial"/>
          <w:bCs/>
          <w:sz w:val="22"/>
          <w:szCs w:val="22"/>
        </w:rPr>
        <w:t xml:space="preserve">eine hohe Besucherfrequenz an den Messeständen </w:t>
      </w:r>
      <w:r>
        <w:rPr>
          <w:rFonts w:ascii="Arial" w:hAnsi="Arial" w:cs="Arial"/>
          <w:bCs/>
          <w:sz w:val="22"/>
          <w:szCs w:val="22"/>
        </w:rPr>
        <w:t xml:space="preserve">sorgt expert mit einem Gamification-Ansatz: Bei einer Hallenrallye können die Besucher an den </w:t>
      </w:r>
      <w:r w:rsidR="00E665C1">
        <w:rPr>
          <w:rFonts w:ascii="Arial" w:hAnsi="Arial" w:cs="Arial"/>
          <w:bCs/>
          <w:sz w:val="22"/>
          <w:szCs w:val="22"/>
        </w:rPr>
        <w:t xml:space="preserve">Messeständen </w:t>
      </w:r>
      <w:r>
        <w:rPr>
          <w:rFonts w:ascii="Arial" w:hAnsi="Arial" w:cs="Arial"/>
          <w:bCs/>
          <w:sz w:val="22"/>
          <w:szCs w:val="22"/>
        </w:rPr>
        <w:t>kleine Aufgaben lösen und so mit etwas Glück attraktive Preise gewinnen. Für die durchgehende Unterhaltung sorgt zudem ein ganztätiges Bühnenprogramm durch zwei Moderatoren.</w:t>
      </w:r>
    </w:p>
    <w:p w14:paraId="53111745" w14:textId="77777777" w:rsidR="003D740B" w:rsidRDefault="003D740B" w:rsidP="0031710D">
      <w:pPr>
        <w:spacing w:line="360" w:lineRule="auto"/>
        <w:jc w:val="both"/>
        <w:rPr>
          <w:rFonts w:ascii="Arial" w:hAnsi="Arial" w:cs="Arial"/>
          <w:bCs/>
          <w:sz w:val="22"/>
          <w:szCs w:val="22"/>
        </w:rPr>
      </w:pPr>
    </w:p>
    <w:p w14:paraId="663557C3" w14:textId="1540B559" w:rsidR="002E7F49" w:rsidRPr="002E7F49" w:rsidRDefault="00320AE0" w:rsidP="002E7F49">
      <w:pPr>
        <w:spacing w:line="360" w:lineRule="auto"/>
        <w:jc w:val="both"/>
        <w:rPr>
          <w:rFonts w:ascii="Arial" w:hAnsi="Arial" w:cs="Arial"/>
          <w:bCs/>
          <w:sz w:val="22"/>
          <w:szCs w:val="22"/>
        </w:rPr>
      </w:pPr>
      <w:r w:rsidRPr="002E7F49">
        <w:rPr>
          <w:rFonts w:ascii="Arial" w:hAnsi="Arial" w:cs="Arial"/>
          <w:sz w:val="22"/>
          <w:szCs w:val="22"/>
        </w:rPr>
        <w:t xml:space="preserve">Gemeinsam mit Sony verlängert expert  auf der IFA seine Kooperation zum PlayStation Virtual Reality-Headset VR2. </w:t>
      </w:r>
      <w:r w:rsidR="002E7F49" w:rsidRPr="002E7F49">
        <w:rPr>
          <w:rFonts w:ascii="Arial" w:hAnsi="Arial" w:cs="Arial"/>
          <w:sz w:val="22"/>
          <w:szCs w:val="22"/>
        </w:rPr>
        <w:t>Am PlayStation-Stand</w:t>
      </w:r>
      <w:r w:rsidRPr="002E7F49">
        <w:rPr>
          <w:rFonts w:ascii="Arial" w:hAnsi="Arial" w:cs="Arial"/>
          <w:sz w:val="22"/>
          <w:szCs w:val="22"/>
        </w:rPr>
        <w:t xml:space="preserve"> </w:t>
      </w:r>
      <w:r w:rsidR="002E7F49" w:rsidRPr="002E7F49">
        <w:rPr>
          <w:rFonts w:ascii="Arial" w:hAnsi="Arial" w:cs="Arial"/>
          <w:sz w:val="22"/>
          <w:szCs w:val="22"/>
        </w:rPr>
        <w:t>können die Besucher die virtuelle Realität bei einer Demonstration des PS VR2 live erleben.</w:t>
      </w:r>
      <w:r w:rsidRPr="002E7F49">
        <w:rPr>
          <w:rFonts w:ascii="Arial" w:hAnsi="Arial" w:cs="Arial"/>
          <w:sz w:val="22"/>
          <w:szCs w:val="22"/>
        </w:rPr>
        <w:t xml:space="preserve"> </w:t>
      </w:r>
      <w:r w:rsidR="002E7F49" w:rsidRPr="002E7F49">
        <w:rPr>
          <w:rFonts w:ascii="Arial" w:hAnsi="Arial" w:cs="Arial"/>
          <w:sz w:val="22"/>
          <w:szCs w:val="22"/>
        </w:rPr>
        <w:t>Zudem können die Besucher</w:t>
      </w:r>
      <w:r w:rsidRPr="002E7F49">
        <w:rPr>
          <w:rFonts w:ascii="Arial" w:hAnsi="Arial" w:cs="Arial"/>
          <w:sz w:val="22"/>
          <w:szCs w:val="22"/>
        </w:rPr>
        <w:t xml:space="preserve"> in der Hallenmitte </w:t>
      </w:r>
      <w:r w:rsidR="002E7F49" w:rsidRPr="002E7F49">
        <w:rPr>
          <w:rFonts w:ascii="Arial" w:hAnsi="Arial" w:cs="Arial"/>
          <w:sz w:val="22"/>
          <w:szCs w:val="22"/>
        </w:rPr>
        <w:t>einen</w:t>
      </w:r>
      <w:r w:rsidRPr="002E7F49">
        <w:rPr>
          <w:rFonts w:ascii="Arial" w:hAnsi="Arial" w:cs="Arial"/>
          <w:sz w:val="22"/>
          <w:szCs w:val="22"/>
        </w:rPr>
        <w:t xml:space="preserve"> Lamborghini Huracán GT3 EVO2</w:t>
      </w:r>
      <w:r w:rsidR="002E7F49" w:rsidRPr="002E7F49">
        <w:rPr>
          <w:rFonts w:ascii="Arial" w:hAnsi="Arial" w:cs="Arial"/>
          <w:sz w:val="22"/>
          <w:szCs w:val="22"/>
        </w:rPr>
        <w:t xml:space="preserve"> bestaunen</w:t>
      </w:r>
      <w:r w:rsidRPr="002E7F49">
        <w:rPr>
          <w:rFonts w:ascii="Arial" w:hAnsi="Arial" w:cs="Arial"/>
          <w:sz w:val="22"/>
          <w:szCs w:val="22"/>
        </w:rPr>
        <w:t>, der mit expert</w:t>
      </w:r>
      <w:r w:rsidR="002E7F49" w:rsidRPr="002E7F49">
        <w:rPr>
          <w:rFonts w:ascii="Arial" w:hAnsi="Arial" w:cs="Arial"/>
          <w:sz w:val="22"/>
          <w:szCs w:val="22"/>
        </w:rPr>
        <w:t>-</w:t>
      </w:r>
      <w:r w:rsidRPr="002E7F49">
        <w:rPr>
          <w:rFonts w:ascii="Arial" w:hAnsi="Arial" w:cs="Arial"/>
          <w:sz w:val="22"/>
          <w:szCs w:val="22"/>
        </w:rPr>
        <w:t xml:space="preserve"> und PlayStation-Branding beim 24-Stunden-Rennen auf dem Nürburgring gestartet ist</w:t>
      </w:r>
      <w:r w:rsidR="002E7F49" w:rsidRPr="002E7F49">
        <w:rPr>
          <w:rFonts w:ascii="Arial" w:hAnsi="Arial" w:cs="Arial"/>
          <w:sz w:val="22"/>
          <w:szCs w:val="22"/>
        </w:rPr>
        <w:t>.</w:t>
      </w:r>
      <w:r w:rsidRPr="002E7F49">
        <w:rPr>
          <w:rFonts w:ascii="Arial" w:hAnsi="Arial" w:cs="Arial"/>
          <w:sz w:val="22"/>
          <w:szCs w:val="22"/>
        </w:rPr>
        <w:t xml:space="preserve"> </w:t>
      </w:r>
      <w:r w:rsidR="002E7F49" w:rsidRPr="002E7F49">
        <w:rPr>
          <w:rFonts w:ascii="Arial" w:hAnsi="Arial" w:cs="Arial"/>
          <w:bCs/>
          <w:sz w:val="22"/>
          <w:szCs w:val="22"/>
        </w:rPr>
        <w:t xml:space="preserve">Am Samstag, 2. September 2023 ist </w:t>
      </w:r>
      <w:r w:rsidR="00E665C1">
        <w:rPr>
          <w:rFonts w:ascii="Arial" w:hAnsi="Arial" w:cs="Arial"/>
          <w:bCs/>
          <w:sz w:val="22"/>
          <w:szCs w:val="22"/>
        </w:rPr>
        <w:t>nachmittags</w:t>
      </w:r>
      <w:r w:rsidR="002E7F49" w:rsidRPr="002E7F49">
        <w:rPr>
          <w:rFonts w:ascii="Arial" w:hAnsi="Arial" w:cs="Arial"/>
          <w:bCs/>
          <w:sz w:val="22"/>
          <w:szCs w:val="22"/>
        </w:rPr>
        <w:t xml:space="preserve"> zudem der Rennfahrer Kelvin van der Linde für eine Autogrammstunde am Playstation-Stand anzutreffen und erläutert den Besuchern gerne die Besonderheiten des beeindruckenden </w:t>
      </w:r>
      <w:r w:rsidR="002E7F49" w:rsidRPr="002E7F49">
        <w:rPr>
          <w:rFonts w:ascii="Arial" w:hAnsi="Arial" w:cs="Arial"/>
          <w:sz w:val="22"/>
          <w:szCs w:val="22"/>
        </w:rPr>
        <w:t>Lamborghini Huracán GT3 EVO2.</w:t>
      </w:r>
    </w:p>
    <w:p w14:paraId="4E752506" w14:textId="77777777" w:rsidR="0051041B" w:rsidRDefault="0051041B" w:rsidP="0031710D">
      <w:pPr>
        <w:spacing w:line="360" w:lineRule="auto"/>
        <w:jc w:val="both"/>
        <w:rPr>
          <w:rFonts w:ascii="Arial" w:hAnsi="Arial" w:cs="Arial"/>
          <w:bCs/>
          <w:sz w:val="22"/>
          <w:szCs w:val="22"/>
        </w:rPr>
      </w:pPr>
    </w:p>
    <w:p w14:paraId="2A3C2579" w14:textId="2CF737B2" w:rsidR="0051041B" w:rsidRPr="0051041B" w:rsidRDefault="0051041B" w:rsidP="0031710D">
      <w:pPr>
        <w:spacing w:line="360" w:lineRule="auto"/>
        <w:jc w:val="both"/>
        <w:rPr>
          <w:rFonts w:ascii="Arial" w:hAnsi="Arial" w:cs="Arial"/>
          <w:bCs/>
          <w:sz w:val="22"/>
          <w:szCs w:val="22"/>
        </w:rPr>
      </w:pPr>
      <w:r>
        <w:rPr>
          <w:rFonts w:ascii="Arial" w:hAnsi="Arial" w:cs="Arial"/>
          <w:bCs/>
          <w:sz w:val="22"/>
          <w:szCs w:val="22"/>
        </w:rPr>
        <w:t xml:space="preserve">Für die expert-Gesellschafter steht </w:t>
      </w:r>
      <w:r w:rsidR="00E665C1">
        <w:rPr>
          <w:rFonts w:ascii="Arial" w:hAnsi="Arial" w:cs="Arial"/>
          <w:bCs/>
          <w:sz w:val="22"/>
          <w:szCs w:val="22"/>
        </w:rPr>
        <w:t xml:space="preserve">wie gewohnt die </w:t>
      </w:r>
      <w:r>
        <w:rPr>
          <w:rFonts w:ascii="Arial" w:hAnsi="Arial" w:cs="Arial"/>
          <w:bCs/>
          <w:sz w:val="22"/>
          <w:szCs w:val="22"/>
        </w:rPr>
        <w:t>expert-Lounge zur Verfügung, in der sie sich in angenehmer und etwas ruhigerer Atmosphäre mit ihren Geschäftspartnern austauschen können.</w:t>
      </w:r>
      <w:r w:rsidR="00320AE0">
        <w:rPr>
          <w:rFonts w:ascii="Arial" w:hAnsi="Arial" w:cs="Arial"/>
          <w:bCs/>
          <w:sz w:val="22"/>
          <w:szCs w:val="22"/>
        </w:rPr>
        <w:t xml:space="preserve"> </w:t>
      </w:r>
      <w:r w:rsidR="00320AE0" w:rsidRPr="00320AE0">
        <w:rPr>
          <w:rFonts w:ascii="Arial" w:hAnsi="Arial" w:cs="Arial"/>
          <w:bCs/>
          <w:sz w:val="22"/>
          <w:szCs w:val="22"/>
        </w:rPr>
        <w:t xml:space="preserve">An einer </w:t>
      </w:r>
      <w:r w:rsidR="00320AE0" w:rsidRPr="00320AE0">
        <w:rPr>
          <w:rFonts w:ascii="Arial" w:hAnsi="Arial" w:cs="Arial"/>
          <w:sz w:val="22"/>
          <w:szCs w:val="22"/>
        </w:rPr>
        <w:t>De'Longhi-Kaffeebar versorgt ein Barista die Lounge-Gäste mit verschiedenen Kaffee-Spezialitäten.</w:t>
      </w:r>
    </w:p>
    <w:p w14:paraId="2211394D" w14:textId="77777777" w:rsidR="008F2952" w:rsidRDefault="008F2952" w:rsidP="0031710D">
      <w:pPr>
        <w:spacing w:line="360" w:lineRule="auto"/>
        <w:jc w:val="both"/>
        <w:rPr>
          <w:rFonts w:ascii="Arial" w:hAnsi="Arial" w:cs="Arial"/>
          <w:b/>
          <w:sz w:val="22"/>
          <w:szCs w:val="22"/>
        </w:rPr>
      </w:pPr>
    </w:p>
    <w:p w14:paraId="5004A8C7" w14:textId="77777777" w:rsidR="00482CC5" w:rsidRDefault="00482CC5" w:rsidP="0031710D">
      <w:pPr>
        <w:spacing w:line="360" w:lineRule="auto"/>
        <w:jc w:val="both"/>
        <w:rPr>
          <w:rFonts w:ascii="Arial" w:hAnsi="Arial" w:cs="Arial"/>
          <w:b/>
          <w:sz w:val="22"/>
          <w:szCs w:val="22"/>
        </w:rPr>
      </w:pPr>
    </w:p>
    <w:p w14:paraId="5910A20A" w14:textId="0A5EA9DF" w:rsidR="0051041B" w:rsidRDefault="00810836" w:rsidP="0031710D">
      <w:pPr>
        <w:spacing w:line="360" w:lineRule="auto"/>
        <w:jc w:val="both"/>
        <w:rPr>
          <w:rFonts w:ascii="Arial" w:hAnsi="Arial" w:cs="Arial"/>
          <w:b/>
          <w:sz w:val="22"/>
          <w:szCs w:val="22"/>
        </w:rPr>
      </w:pPr>
      <w:r>
        <w:rPr>
          <w:rFonts w:ascii="Arial" w:hAnsi="Arial" w:cs="Arial"/>
          <w:b/>
          <w:sz w:val="22"/>
          <w:szCs w:val="22"/>
        </w:rPr>
        <w:lastRenderedPageBreak/>
        <w:t>Nachhaltigkeitsaktion: Kostenlose Handy-Reparatur auf der IFA</w:t>
      </w:r>
    </w:p>
    <w:p w14:paraId="07FABBF2" w14:textId="08779FD6" w:rsidR="0031710D" w:rsidRPr="008F2952" w:rsidRDefault="003D740B" w:rsidP="0031710D">
      <w:pPr>
        <w:spacing w:line="360" w:lineRule="auto"/>
        <w:jc w:val="both"/>
        <w:rPr>
          <w:rFonts w:ascii="Arial" w:hAnsi="Arial" w:cs="Arial"/>
          <w:bCs/>
          <w:sz w:val="22"/>
          <w:szCs w:val="22"/>
        </w:rPr>
      </w:pPr>
      <w:r>
        <w:rPr>
          <w:rFonts w:ascii="Arial" w:hAnsi="Arial" w:cs="Arial"/>
          <w:bCs/>
          <w:sz w:val="22"/>
          <w:szCs w:val="22"/>
        </w:rPr>
        <w:t xml:space="preserve">Auch das Thema Nachhaltigkeit spielt </w:t>
      </w:r>
      <w:r w:rsidR="0044500B">
        <w:rPr>
          <w:rFonts w:ascii="Arial" w:hAnsi="Arial" w:cs="Arial"/>
          <w:bCs/>
          <w:sz w:val="22"/>
          <w:szCs w:val="22"/>
        </w:rPr>
        <w:t xml:space="preserve">bei expert </w:t>
      </w:r>
      <w:r w:rsidR="00B276DF">
        <w:rPr>
          <w:rFonts w:ascii="Arial" w:hAnsi="Arial" w:cs="Arial"/>
          <w:bCs/>
          <w:sz w:val="22"/>
          <w:szCs w:val="22"/>
        </w:rPr>
        <w:t>eine wichtige Rolle und ist daher auch</w:t>
      </w:r>
      <w:r w:rsidR="0044500B">
        <w:rPr>
          <w:rFonts w:ascii="Arial" w:hAnsi="Arial" w:cs="Arial"/>
          <w:bCs/>
          <w:sz w:val="22"/>
          <w:szCs w:val="22"/>
        </w:rPr>
        <w:t xml:space="preserve"> </w:t>
      </w:r>
      <w:r>
        <w:rPr>
          <w:rFonts w:ascii="Arial" w:hAnsi="Arial" w:cs="Arial"/>
          <w:bCs/>
          <w:sz w:val="22"/>
          <w:szCs w:val="22"/>
        </w:rPr>
        <w:t xml:space="preserve">beim diesjährigen Auftritt </w:t>
      </w:r>
      <w:r w:rsidR="00B276DF">
        <w:rPr>
          <w:rFonts w:ascii="Arial" w:hAnsi="Arial" w:cs="Arial"/>
          <w:bCs/>
          <w:sz w:val="22"/>
          <w:szCs w:val="22"/>
        </w:rPr>
        <w:t xml:space="preserve">der Kooperation </w:t>
      </w:r>
      <w:r>
        <w:rPr>
          <w:rFonts w:ascii="Arial" w:hAnsi="Arial" w:cs="Arial"/>
          <w:bCs/>
          <w:sz w:val="22"/>
          <w:szCs w:val="22"/>
        </w:rPr>
        <w:t xml:space="preserve">auf der IFA </w:t>
      </w:r>
      <w:r w:rsidR="00B276DF">
        <w:rPr>
          <w:rFonts w:ascii="Arial" w:hAnsi="Arial" w:cs="Arial"/>
          <w:bCs/>
          <w:sz w:val="22"/>
          <w:szCs w:val="22"/>
        </w:rPr>
        <w:t>wiederzufinden</w:t>
      </w:r>
      <w:r>
        <w:rPr>
          <w:rFonts w:ascii="Arial" w:hAnsi="Arial" w:cs="Arial"/>
          <w:bCs/>
          <w:sz w:val="22"/>
          <w:szCs w:val="22"/>
        </w:rPr>
        <w:t xml:space="preserve">: </w:t>
      </w:r>
      <w:r w:rsidRPr="00CF3354">
        <w:rPr>
          <w:rFonts w:ascii="Arial" w:hAnsi="Arial" w:cs="Arial"/>
          <w:bCs/>
          <w:sz w:val="22"/>
          <w:szCs w:val="22"/>
        </w:rPr>
        <w:t xml:space="preserve">Am Gemeinschaftsstand mit Dienstleistungspartner Weyrauch Repair </w:t>
      </w:r>
      <w:r>
        <w:rPr>
          <w:rFonts w:ascii="Arial" w:hAnsi="Arial" w:cs="Arial"/>
          <w:bCs/>
          <w:sz w:val="22"/>
          <w:szCs w:val="22"/>
        </w:rPr>
        <w:t xml:space="preserve">bietet expert eine kostenlose Handy-Reparatur-Aktion an, bei der </w:t>
      </w:r>
      <w:r w:rsidRPr="00CF3354">
        <w:rPr>
          <w:rFonts w:ascii="Arial" w:hAnsi="Arial" w:cs="Arial"/>
          <w:bCs/>
          <w:sz w:val="22"/>
          <w:szCs w:val="22"/>
        </w:rPr>
        <w:t>defekte Geräte wieder auf Vordermann gebracht</w:t>
      </w:r>
      <w:r w:rsidR="00482CC5">
        <w:rPr>
          <w:rFonts w:ascii="Arial" w:hAnsi="Arial" w:cs="Arial"/>
          <w:bCs/>
          <w:sz w:val="22"/>
          <w:szCs w:val="22"/>
        </w:rPr>
        <w:t xml:space="preserve"> werden</w:t>
      </w:r>
      <w:r w:rsidRPr="00CF3354">
        <w:rPr>
          <w:rFonts w:ascii="Arial" w:hAnsi="Arial" w:cs="Arial"/>
          <w:bCs/>
          <w:sz w:val="22"/>
          <w:szCs w:val="22"/>
        </w:rPr>
        <w:t>. Dank Kooperation mit den größten Handyherstellern ist der Austausch von Standardteilen, etwa beschädigter Displays oder Akkus, ohne Zuzahlung möglich. Mit der Aktion unterstreicht expert den wachsenden Stellenwert des Themas Nachhaltigkeit im täglichen Geschäft der expert-Fachhändler, für das Reparaturmöglichkeiten ein wesentliches Element sind.</w:t>
      </w:r>
      <w:r w:rsidR="00810836">
        <w:rPr>
          <w:rFonts w:ascii="Arial" w:hAnsi="Arial" w:cs="Arial"/>
          <w:bCs/>
          <w:sz w:val="22"/>
          <w:szCs w:val="22"/>
        </w:rPr>
        <w:t xml:space="preserve"> </w:t>
      </w:r>
      <w:r w:rsidRPr="00810836">
        <w:rPr>
          <w:rFonts w:ascii="Arial" w:hAnsi="Arial" w:cs="Arial"/>
          <w:sz w:val="22"/>
          <w:szCs w:val="18"/>
        </w:rPr>
        <w:t>Darüber hinaus wird der Stand auch Station auf der Sustainability-Führung im Rahmen des Schulprogramms „Schule@IFA“ sein</w:t>
      </w:r>
      <w:r w:rsidR="00810836" w:rsidRPr="00810836">
        <w:rPr>
          <w:rFonts w:ascii="Arial" w:hAnsi="Arial" w:cs="Arial"/>
          <w:sz w:val="22"/>
          <w:szCs w:val="18"/>
        </w:rPr>
        <w:t>.</w:t>
      </w:r>
    </w:p>
    <w:p w14:paraId="49E383B7" w14:textId="77777777" w:rsidR="00CF3354" w:rsidRDefault="00CF3354" w:rsidP="007923CF">
      <w:pPr>
        <w:pStyle w:val="Textkrper"/>
        <w:spacing w:line="240" w:lineRule="auto"/>
        <w:rPr>
          <w:rFonts w:cs="Arial"/>
          <w:b/>
          <w:bCs/>
          <w:color w:val="000000" w:themeColor="text1"/>
          <w:sz w:val="20"/>
        </w:rPr>
      </w:pPr>
    </w:p>
    <w:p w14:paraId="19F0F31F" w14:textId="77777777" w:rsidR="0031710D" w:rsidRDefault="0031710D" w:rsidP="007923CF">
      <w:pPr>
        <w:pStyle w:val="Textkrper"/>
        <w:spacing w:line="240" w:lineRule="auto"/>
        <w:rPr>
          <w:rFonts w:cs="Arial"/>
          <w:b/>
          <w:bCs/>
          <w:color w:val="000000" w:themeColor="text1"/>
          <w:sz w:val="20"/>
        </w:rPr>
      </w:pPr>
    </w:p>
    <w:p w14:paraId="4E346724" w14:textId="52C77BC1" w:rsidR="007923CF" w:rsidRPr="007923CF" w:rsidRDefault="007923CF" w:rsidP="007923CF">
      <w:pPr>
        <w:pStyle w:val="Textkrper"/>
        <w:spacing w:line="240" w:lineRule="auto"/>
        <w:rPr>
          <w:rFonts w:cs="Arial"/>
          <w:b/>
          <w:bCs/>
          <w:color w:val="000000" w:themeColor="text1"/>
          <w:sz w:val="20"/>
        </w:rPr>
      </w:pPr>
      <w:r w:rsidRPr="007923CF">
        <w:rPr>
          <w:rFonts w:cs="Arial"/>
          <w:b/>
          <w:bCs/>
          <w:color w:val="000000" w:themeColor="text1"/>
          <w:sz w:val="20"/>
        </w:rPr>
        <w:t>Bildunterschriften</w:t>
      </w:r>
    </w:p>
    <w:p w14:paraId="14CD1E36" w14:textId="77777777" w:rsidR="007923CF" w:rsidRDefault="007923CF" w:rsidP="007923CF">
      <w:pPr>
        <w:pStyle w:val="Textkrper"/>
        <w:spacing w:line="240" w:lineRule="auto"/>
        <w:rPr>
          <w:rFonts w:cs="Arial"/>
          <w:b/>
          <w:bCs/>
          <w:sz w:val="20"/>
        </w:rPr>
      </w:pPr>
    </w:p>
    <w:p w14:paraId="253C78D7" w14:textId="2F2DDD71" w:rsidR="008F2952" w:rsidRPr="008F2952" w:rsidRDefault="008F2952" w:rsidP="008F2952">
      <w:pPr>
        <w:pStyle w:val="Textkrper"/>
        <w:spacing w:line="240" w:lineRule="auto"/>
        <w:jc w:val="left"/>
        <w:rPr>
          <w:sz w:val="20"/>
          <w:u w:val="single"/>
        </w:rPr>
      </w:pPr>
      <w:r w:rsidRPr="008F2952">
        <w:rPr>
          <w:sz w:val="20"/>
          <w:u w:val="single"/>
        </w:rPr>
        <w:t>Bild 1 (expert_Vorstandsvorsitzender_Dr_Stefan_Mueller.jpg):</w:t>
      </w:r>
    </w:p>
    <w:p w14:paraId="2FD8B8A9" w14:textId="770F3950" w:rsidR="008F2952" w:rsidRPr="008F2952" w:rsidRDefault="008F2952" w:rsidP="008F2952">
      <w:pPr>
        <w:pStyle w:val="Textkrper"/>
        <w:spacing w:line="240" w:lineRule="auto"/>
        <w:jc w:val="left"/>
        <w:rPr>
          <w:sz w:val="20"/>
        </w:rPr>
      </w:pPr>
      <w:r w:rsidRPr="008F2952">
        <w:rPr>
          <w:sz w:val="20"/>
        </w:rPr>
        <w:t>Dr. Stefan Müller, Vorstandsvorsitzender der expert SE</w:t>
      </w:r>
    </w:p>
    <w:p w14:paraId="520875F2" w14:textId="77777777" w:rsidR="008F2952" w:rsidRDefault="008F2952" w:rsidP="004A3084">
      <w:pPr>
        <w:pStyle w:val="Textkrper"/>
        <w:spacing w:line="240" w:lineRule="auto"/>
        <w:rPr>
          <w:rFonts w:cs="Arial"/>
          <w:sz w:val="20"/>
          <w:u w:val="single"/>
        </w:rPr>
      </w:pPr>
    </w:p>
    <w:p w14:paraId="4B516326" w14:textId="47829B1D" w:rsidR="007923CF" w:rsidRPr="00351E1F" w:rsidRDefault="007923CF" w:rsidP="004A3084">
      <w:pPr>
        <w:pStyle w:val="Textkrper"/>
        <w:spacing w:line="240" w:lineRule="auto"/>
        <w:rPr>
          <w:rFonts w:eastAsia="ArialMT" w:cs="Arial"/>
          <w:color w:val="000000" w:themeColor="text1"/>
          <w:sz w:val="20"/>
          <w:u w:val="single"/>
        </w:rPr>
      </w:pPr>
      <w:r w:rsidRPr="00351E1F">
        <w:rPr>
          <w:rFonts w:cs="Arial"/>
          <w:sz w:val="20"/>
          <w:u w:val="single"/>
        </w:rPr>
        <w:t xml:space="preserve">Bild </w:t>
      </w:r>
      <w:r w:rsidR="008F2952">
        <w:rPr>
          <w:rFonts w:cs="Arial"/>
          <w:sz w:val="20"/>
          <w:u w:val="single"/>
        </w:rPr>
        <w:t>2</w:t>
      </w:r>
      <w:r w:rsidRPr="00351E1F">
        <w:rPr>
          <w:rFonts w:cs="Arial"/>
          <w:sz w:val="20"/>
          <w:u w:val="single"/>
        </w:rPr>
        <w:t xml:space="preserve"> (</w:t>
      </w:r>
      <w:r w:rsidR="00351E1F" w:rsidRPr="00351E1F">
        <w:rPr>
          <w:rFonts w:cs="Arial"/>
          <w:sz w:val="20"/>
          <w:u w:val="single"/>
        </w:rPr>
        <w:t>expert_Impression IFA 2022</w:t>
      </w:r>
      <w:r w:rsidRPr="00351E1F">
        <w:rPr>
          <w:rFonts w:eastAsia="ArialMT" w:cs="Arial"/>
          <w:color w:val="000000" w:themeColor="text1"/>
          <w:sz w:val="20"/>
          <w:u w:val="single"/>
        </w:rPr>
        <w:t xml:space="preserve">.jpg): </w:t>
      </w:r>
    </w:p>
    <w:p w14:paraId="17F9A7F1" w14:textId="4F653D57" w:rsidR="007923CF" w:rsidRPr="00351E1F" w:rsidRDefault="00351E1F" w:rsidP="00E433CC">
      <w:pPr>
        <w:pStyle w:val="Textkrper"/>
        <w:spacing w:line="240" w:lineRule="auto"/>
        <w:jc w:val="left"/>
        <w:rPr>
          <w:sz w:val="20"/>
        </w:rPr>
      </w:pPr>
      <w:r w:rsidRPr="00351E1F">
        <w:rPr>
          <w:sz w:val="20"/>
        </w:rPr>
        <w:t>Impression aus der expert-Halle von der IFA 2022</w:t>
      </w:r>
    </w:p>
    <w:p w14:paraId="299B058D" w14:textId="77777777" w:rsidR="00CF3354" w:rsidRPr="0031710D" w:rsidRDefault="00CF3354" w:rsidP="00E433CC">
      <w:pPr>
        <w:pStyle w:val="Textkrper"/>
        <w:spacing w:line="240" w:lineRule="auto"/>
        <w:jc w:val="left"/>
        <w:rPr>
          <w:sz w:val="20"/>
          <w:highlight w:val="yellow"/>
        </w:rPr>
      </w:pPr>
    </w:p>
    <w:p w14:paraId="2D76BA8E" w14:textId="2E78FAAF" w:rsidR="00FD6BC4" w:rsidRPr="00351E1F" w:rsidRDefault="00FD6BC4" w:rsidP="00E433CC">
      <w:pPr>
        <w:pStyle w:val="Textkrper"/>
        <w:spacing w:line="240" w:lineRule="auto"/>
        <w:jc w:val="left"/>
        <w:rPr>
          <w:sz w:val="20"/>
          <w:u w:val="single"/>
        </w:rPr>
      </w:pPr>
      <w:r w:rsidRPr="00351E1F">
        <w:rPr>
          <w:sz w:val="20"/>
          <w:u w:val="single"/>
        </w:rPr>
        <w:t xml:space="preserve">Bild </w:t>
      </w:r>
      <w:r w:rsidR="008F2952">
        <w:rPr>
          <w:sz w:val="20"/>
          <w:u w:val="single"/>
        </w:rPr>
        <w:t>3</w:t>
      </w:r>
      <w:r w:rsidRPr="00351E1F">
        <w:rPr>
          <w:sz w:val="20"/>
          <w:u w:val="single"/>
        </w:rPr>
        <w:t xml:space="preserve"> (</w:t>
      </w:r>
      <w:r w:rsidR="00351E1F" w:rsidRPr="00351E1F">
        <w:rPr>
          <w:sz w:val="20"/>
          <w:u w:val="single"/>
        </w:rPr>
        <w:t>expert_Roman_Lubczyk</w:t>
      </w:r>
      <w:r w:rsidR="00A42709" w:rsidRPr="00351E1F">
        <w:rPr>
          <w:sz w:val="20"/>
          <w:u w:val="single"/>
        </w:rPr>
        <w:t>.jpg)</w:t>
      </w:r>
      <w:r w:rsidR="00BC2AE6" w:rsidRPr="00351E1F">
        <w:rPr>
          <w:sz w:val="20"/>
          <w:u w:val="single"/>
        </w:rPr>
        <w:t>:</w:t>
      </w:r>
    </w:p>
    <w:p w14:paraId="56CC6153" w14:textId="011E3100" w:rsidR="0031710D" w:rsidRPr="00351E1F" w:rsidRDefault="00351E1F" w:rsidP="00E433CC">
      <w:pPr>
        <w:pStyle w:val="Textkrper"/>
        <w:spacing w:line="240" w:lineRule="auto"/>
        <w:jc w:val="left"/>
        <w:rPr>
          <w:sz w:val="20"/>
        </w:rPr>
      </w:pPr>
      <w:r w:rsidRPr="00351E1F">
        <w:rPr>
          <w:sz w:val="20"/>
        </w:rPr>
        <w:t>Roman Lubczyk, Vertriebsabteilungsleiter PC bei expert</w:t>
      </w:r>
    </w:p>
    <w:p w14:paraId="00F23DE8" w14:textId="77777777" w:rsidR="00901986" w:rsidRPr="00351E1F" w:rsidRDefault="00901986" w:rsidP="00E433CC">
      <w:pPr>
        <w:pStyle w:val="Textkrper"/>
        <w:spacing w:line="240" w:lineRule="auto"/>
        <w:jc w:val="left"/>
        <w:rPr>
          <w:sz w:val="20"/>
        </w:rPr>
      </w:pPr>
    </w:p>
    <w:p w14:paraId="606DE8DE" w14:textId="77333495" w:rsidR="00901986" w:rsidRPr="00351E1F" w:rsidRDefault="00901986" w:rsidP="00901986">
      <w:pPr>
        <w:pStyle w:val="Textkrper"/>
        <w:spacing w:line="240" w:lineRule="auto"/>
        <w:jc w:val="left"/>
        <w:rPr>
          <w:sz w:val="20"/>
          <w:u w:val="single"/>
        </w:rPr>
      </w:pPr>
      <w:r w:rsidRPr="00351E1F">
        <w:rPr>
          <w:sz w:val="20"/>
          <w:u w:val="single"/>
        </w:rPr>
        <w:t xml:space="preserve">Bild </w:t>
      </w:r>
      <w:r w:rsidR="008F2952">
        <w:rPr>
          <w:sz w:val="20"/>
          <w:u w:val="single"/>
        </w:rPr>
        <w:t>4</w:t>
      </w:r>
      <w:r w:rsidRPr="00351E1F">
        <w:rPr>
          <w:sz w:val="20"/>
          <w:u w:val="single"/>
        </w:rPr>
        <w:t xml:space="preserve"> (</w:t>
      </w:r>
      <w:r w:rsidR="00351E1F" w:rsidRPr="00351E1F">
        <w:rPr>
          <w:sz w:val="20"/>
          <w:u w:val="single"/>
        </w:rPr>
        <w:t>expert_Juergen_Klapproth</w:t>
      </w:r>
      <w:r w:rsidRPr="00351E1F">
        <w:rPr>
          <w:sz w:val="20"/>
          <w:u w:val="single"/>
        </w:rPr>
        <w:t>.jpg):</w:t>
      </w:r>
    </w:p>
    <w:p w14:paraId="738B704D" w14:textId="0B82A6D9" w:rsidR="00901986" w:rsidRPr="0031710D" w:rsidRDefault="00351E1F" w:rsidP="00901986">
      <w:pPr>
        <w:pStyle w:val="Textkrper"/>
        <w:spacing w:line="240" w:lineRule="auto"/>
        <w:jc w:val="left"/>
        <w:rPr>
          <w:sz w:val="20"/>
        </w:rPr>
      </w:pPr>
      <w:r w:rsidRPr="00351E1F">
        <w:rPr>
          <w:sz w:val="20"/>
        </w:rPr>
        <w:t>Jürgen Klapproth, Vertriebsabteilungsleiter Family Entertainment und neue Sortimente bei expert</w:t>
      </w:r>
    </w:p>
    <w:p w14:paraId="21554CBE" w14:textId="77777777" w:rsidR="00901986" w:rsidRDefault="00901986" w:rsidP="00E433CC">
      <w:pPr>
        <w:pStyle w:val="Textkrper"/>
        <w:spacing w:line="240" w:lineRule="auto"/>
        <w:jc w:val="left"/>
        <w:rPr>
          <w:sz w:val="20"/>
        </w:rPr>
      </w:pPr>
    </w:p>
    <w:p w14:paraId="17B4BF3D" w14:textId="77777777" w:rsidR="00A42709" w:rsidRDefault="00A42709" w:rsidP="00634798">
      <w:pPr>
        <w:pStyle w:val="Textkrper"/>
        <w:rPr>
          <w:b/>
          <w:sz w:val="20"/>
        </w:rPr>
      </w:pPr>
    </w:p>
    <w:p w14:paraId="4F2807A1" w14:textId="77777777" w:rsidR="00634798" w:rsidRDefault="00634798" w:rsidP="00634798">
      <w:pPr>
        <w:pStyle w:val="Textkrper"/>
        <w:rPr>
          <w:b/>
          <w:sz w:val="20"/>
        </w:rPr>
      </w:pPr>
      <w:r>
        <w:rPr>
          <w:b/>
          <w:sz w:val="20"/>
        </w:rPr>
        <w:t>Pressekontakt</w:t>
      </w:r>
    </w:p>
    <w:p w14:paraId="4DB988A0" w14:textId="77777777" w:rsidR="00634798" w:rsidRDefault="00634798" w:rsidP="00634798">
      <w:pPr>
        <w:pStyle w:val="Textkrper"/>
        <w:spacing w:line="240" w:lineRule="auto"/>
        <w:jc w:val="left"/>
        <w:rPr>
          <w:sz w:val="20"/>
        </w:rPr>
      </w:pPr>
      <w:r>
        <w:rPr>
          <w:sz w:val="20"/>
        </w:rPr>
        <w:t>expert SE</w:t>
      </w:r>
    </w:p>
    <w:p w14:paraId="61BB337F" w14:textId="77777777" w:rsidR="00634798" w:rsidRDefault="00634798" w:rsidP="00634798">
      <w:pPr>
        <w:pStyle w:val="Textkrper"/>
        <w:spacing w:line="240" w:lineRule="auto"/>
        <w:jc w:val="left"/>
        <w:rPr>
          <w:sz w:val="20"/>
        </w:rPr>
      </w:pPr>
      <w:r>
        <w:rPr>
          <w:sz w:val="20"/>
        </w:rPr>
        <w:t>Antonia Weiser</w:t>
      </w:r>
    </w:p>
    <w:p w14:paraId="65B37304" w14:textId="77777777" w:rsidR="00634798" w:rsidRDefault="00634798" w:rsidP="00634798">
      <w:pPr>
        <w:pStyle w:val="Textkrper"/>
        <w:spacing w:line="240" w:lineRule="auto"/>
        <w:jc w:val="left"/>
        <w:rPr>
          <w:sz w:val="20"/>
        </w:rPr>
      </w:pPr>
      <w:r>
        <w:rPr>
          <w:sz w:val="20"/>
        </w:rPr>
        <w:t>Unternehmenskommunikation</w:t>
      </w:r>
    </w:p>
    <w:p w14:paraId="30503F2A" w14:textId="77777777" w:rsidR="00634798" w:rsidRDefault="00634798" w:rsidP="00634798">
      <w:pPr>
        <w:pStyle w:val="Textkrper"/>
        <w:spacing w:line="240" w:lineRule="auto"/>
        <w:jc w:val="left"/>
      </w:pPr>
      <w:r>
        <w:rPr>
          <w:sz w:val="20"/>
        </w:rPr>
        <w:t xml:space="preserve">Bayernstraße 4 | </w:t>
      </w:r>
      <w:r>
        <w:rPr>
          <w:rFonts w:eastAsia="Times New Roman" w:cs="Arial"/>
          <w:noProof/>
          <w:sz w:val="20"/>
        </w:rPr>
        <w:t>D-30855 Langenhagen</w:t>
      </w:r>
    </w:p>
    <w:p w14:paraId="1193F884" w14:textId="77777777" w:rsidR="00634798" w:rsidRDefault="00634798" w:rsidP="00634798">
      <w:pPr>
        <w:pStyle w:val="Textkrper"/>
        <w:spacing w:line="240" w:lineRule="auto"/>
        <w:jc w:val="left"/>
        <w:rPr>
          <w:rFonts w:eastAsia="Times New Roman" w:cs="Arial"/>
          <w:noProof/>
          <w:sz w:val="20"/>
        </w:rPr>
      </w:pPr>
      <w:r>
        <w:rPr>
          <w:rFonts w:eastAsia="Times New Roman" w:cs="Arial"/>
          <w:noProof/>
          <w:sz w:val="20"/>
        </w:rPr>
        <w:t>Tel.: +49 511 7808 – 33437</w:t>
      </w:r>
    </w:p>
    <w:p w14:paraId="74B193A7" w14:textId="77777777" w:rsidR="00634798" w:rsidRDefault="00634798" w:rsidP="00634798">
      <w:pPr>
        <w:pStyle w:val="Textkrper"/>
        <w:spacing w:line="240" w:lineRule="auto"/>
        <w:jc w:val="left"/>
        <w:rPr>
          <w:rFonts w:eastAsia="Times New Roman" w:cs="Arial"/>
          <w:noProof/>
          <w:sz w:val="20"/>
        </w:rPr>
      </w:pPr>
      <w:r>
        <w:rPr>
          <w:rFonts w:eastAsia="Times New Roman" w:cs="Arial"/>
          <w:noProof/>
          <w:sz w:val="20"/>
        </w:rPr>
        <w:t>E-Mail: presse@expert.de</w:t>
      </w:r>
    </w:p>
    <w:p w14:paraId="7EFEC1FC" w14:textId="343CFDD8" w:rsidR="00634798" w:rsidRPr="0031710D" w:rsidRDefault="0031710D" w:rsidP="00650561">
      <w:pPr>
        <w:pStyle w:val="Textkrper"/>
        <w:rPr>
          <w:sz w:val="20"/>
        </w:rPr>
      </w:pPr>
      <w:r w:rsidRPr="0031710D">
        <w:rPr>
          <w:sz w:val="20"/>
        </w:rPr>
        <w:t>www.expert.de</w:t>
      </w:r>
    </w:p>
    <w:p w14:paraId="2BEB9A0C" w14:textId="77777777" w:rsidR="0031710D" w:rsidRPr="00650561" w:rsidRDefault="0031710D" w:rsidP="00650561">
      <w:pPr>
        <w:pStyle w:val="Textkrper"/>
        <w:rPr>
          <w:sz w:val="20"/>
        </w:rPr>
      </w:pPr>
    </w:p>
    <w:p w14:paraId="0E64DD3B" w14:textId="77777777" w:rsidR="00634798" w:rsidRPr="00AB166D" w:rsidRDefault="00634798" w:rsidP="00CF3354">
      <w:pPr>
        <w:pStyle w:val="Textkrper"/>
        <w:keepNext/>
        <w:spacing w:after="120" w:line="240" w:lineRule="auto"/>
        <w:rPr>
          <w:b/>
          <w:bCs/>
          <w:sz w:val="20"/>
        </w:rPr>
      </w:pPr>
      <w:r w:rsidRPr="00AB166D">
        <w:rPr>
          <w:b/>
          <w:bCs/>
          <w:sz w:val="20"/>
        </w:rPr>
        <w:t>Über die expert SE</w:t>
      </w:r>
    </w:p>
    <w:p w14:paraId="4E87DD80" w14:textId="4949B503" w:rsidR="00634798" w:rsidRPr="00634798" w:rsidRDefault="00634798" w:rsidP="00634798">
      <w:pPr>
        <w:pStyle w:val="Textkrper"/>
        <w:spacing w:line="240" w:lineRule="auto"/>
        <w:rPr>
          <w:rStyle w:val="Hyperlink"/>
          <w:sz w:val="28"/>
          <w:highlight w:val="yellow"/>
        </w:rPr>
      </w:pPr>
      <w:r w:rsidRPr="00AB166D">
        <w:rPr>
          <w:sz w:val="20"/>
          <w:szCs w:val="18"/>
        </w:rPr>
        <w:t xml:space="preserve">Die expert SE mit Sitz in Langenhagen ist eine Handelsverbundgruppe für Consumer Electronics, </w:t>
      </w:r>
      <w:r w:rsidRPr="00A10020">
        <w:rPr>
          <w:sz w:val="20"/>
          <w:szCs w:val="18"/>
        </w:rPr>
        <w:t>Informationstechnologie, Telekommunikation, Entertainment und Elektrohausgeräte. Aktuell sind in ihr 19</w:t>
      </w:r>
      <w:r w:rsidR="00AB166D" w:rsidRPr="00A10020">
        <w:rPr>
          <w:sz w:val="20"/>
          <w:szCs w:val="18"/>
        </w:rPr>
        <w:t>4</w:t>
      </w:r>
      <w:r w:rsidRPr="00A10020">
        <w:rPr>
          <w:sz w:val="20"/>
          <w:szCs w:val="18"/>
        </w:rPr>
        <w:t xml:space="preserve"> expert-Gesellschafter mit insgesamt 39</w:t>
      </w:r>
      <w:r w:rsidR="00AB166D" w:rsidRPr="00A10020">
        <w:rPr>
          <w:sz w:val="20"/>
          <w:szCs w:val="18"/>
        </w:rPr>
        <w:t>9</w:t>
      </w:r>
      <w:r w:rsidRPr="00A10020">
        <w:rPr>
          <w:sz w:val="20"/>
          <w:szCs w:val="18"/>
        </w:rPr>
        <w:t xml:space="preserve">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w:t>
      </w:r>
      <w:r w:rsidR="00AB166D" w:rsidRPr="00A10020">
        <w:rPr>
          <w:sz w:val="20"/>
          <w:szCs w:val="18"/>
        </w:rPr>
        <w:t xml:space="preserve">über </w:t>
      </w:r>
      <w:r w:rsidRPr="00A10020">
        <w:rPr>
          <w:sz w:val="20"/>
          <w:szCs w:val="18"/>
        </w:rPr>
        <w:t xml:space="preserve">60-jährigen Unternehmensgeschichte hat </w:t>
      </w:r>
      <w:r w:rsidRPr="0043695C">
        <w:rPr>
          <w:sz w:val="20"/>
          <w:szCs w:val="18"/>
        </w:rPr>
        <w:t xml:space="preserve">expert </w:t>
      </w:r>
      <w:r w:rsidR="00AB166D" w:rsidRPr="0043695C">
        <w:rPr>
          <w:sz w:val="20"/>
          <w:szCs w:val="18"/>
        </w:rPr>
        <w:t xml:space="preserve">seine </w:t>
      </w:r>
      <w:r w:rsidRPr="0043695C">
        <w:rPr>
          <w:sz w:val="20"/>
          <w:szCs w:val="18"/>
        </w:rPr>
        <w:t>starke Position im Markt gefestigt und ist heute zweitgrößter Elektronikfachhändler in Deutschland</w:t>
      </w:r>
      <w:r w:rsidRPr="00A10020">
        <w:rPr>
          <w:sz w:val="20"/>
          <w:szCs w:val="18"/>
        </w:rPr>
        <w:t xml:space="preserve">. Seit Jahren verzeichnet die expert-Gruppe </w:t>
      </w:r>
      <w:r w:rsidRPr="00A10020">
        <w:rPr>
          <w:sz w:val="20"/>
          <w:szCs w:val="18"/>
        </w:rPr>
        <w:lastRenderedPageBreak/>
        <w:t>Geschäftsergebnisse, die über dem Branchendurchschnitt liegen. Im Geschäftsjahr 202</w:t>
      </w:r>
      <w:r w:rsidR="00AB166D" w:rsidRPr="00A10020">
        <w:rPr>
          <w:sz w:val="20"/>
          <w:szCs w:val="18"/>
        </w:rPr>
        <w:t>2</w:t>
      </w:r>
      <w:r w:rsidRPr="00A10020">
        <w:rPr>
          <w:sz w:val="20"/>
          <w:szCs w:val="18"/>
        </w:rPr>
        <w:t>/202</w:t>
      </w:r>
      <w:r w:rsidR="00AB166D" w:rsidRPr="00A10020">
        <w:rPr>
          <w:sz w:val="20"/>
          <w:szCs w:val="18"/>
        </w:rPr>
        <w:t xml:space="preserve">3 </w:t>
      </w:r>
      <w:r w:rsidRPr="00A10020">
        <w:rPr>
          <w:sz w:val="20"/>
          <w:szCs w:val="18"/>
        </w:rPr>
        <w:t xml:space="preserve">belief sich der Innenumsatz zu Industrieabgabepreisen (ohne MwSt.) auf </w:t>
      </w:r>
      <w:r w:rsidR="0008549A">
        <w:rPr>
          <w:sz w:val="20"/>
          <w:szCs w:val="18"/>
        </w:rPr>
        <w:t>2,24</w:t>
      </w:r>
      <w:r w:rsidRPr="00A10020">
        <w:rPr>
          <w:sz w:val="20"/>
          <w:szCs w:val="18"/>
        </w:rPr>
        <w:t xml:space="preserve"> Milliarden Euro. </w:t>
      </w:r>
      <w:hyperlink r:id="rId8" w:history="1">
        <w:r w:rsidRPr="00AB166D">
          <w:rPr>
            <w:rStyle w:val="Hyperlink"/>
            <w:sz w:val="20"/>
            <w:szCs w:val="18"/>
          </w:rPr>
          <w:t>www.expert.de</w:t>
        </w:r>
      </w:hyperlink>
    </w:p>
    <w:p w14:paraId="4D4952C3" w14:textId="5AB87A91" w:rsidR="00634798" w:rsidRPr="00634798" w:rsidRDefault="00634798" w:rsidP="00634798">
      <w:pPr>
        <w:pStyle w:val="Textkrper"/>
        <w:spacing w:line="240" w:lineRule="auto"/>
        <w:rPr>
          <w:sz w:val="28"/>
          <w:highlight w:val="yellow"/>
        </w:rPr>
      </w:pPr>
    </w:p>
    <w:p w14:paraId="7D3BD09A" w14:textId="6942DE2A" w:rsidR="003F4666" w:rsidRPr="00634798" w:rsidRDefault="00634798" w:rsidP="00634798">
      <w:pPr>
        <w:pStyle w:val="Textkrper"/>
        <w:spacing w:line="240" w:lineRule="auto"/>
        <w:rPr>
          <w:color w:val="0000FF"/>
          <w:sz w:val="20"/>
          <w:szCs w:val="18"/>
          <w:u w:val="single"/>
        </w:rPr>
      </w:pPr>
      <w:r w:rsidRPr="00A260BB">
        <w:rPr>
          <w:sz w:val="20"/>
          <w:szCs w:val="18"/>
        </w:rPr>
        <w:t>Die Marke expert ist an meh</w:t>
      </w:r>
      <w:r w:rsidRPr="00574627">
        <w:rPr>
          <w:sz w:val="20"/>
          <w:szCs w:val="18"/>
        </w:rPr>
        <w:t>r als 4.000 Standorten in insgesamt 22 Ländern vertreten. Die jeweiligen Landesgesellschaften sind in der 1967 gegründeten Expert International GmbH zusammengeschlossen, die ihren Sitz in Zug (Schweiz) hat. Im Jahr 2021 erwirtschafteten alle Mitglieder der expert International einen Gesamtumsatz von rund 16 Milliarden Euro.</w:t>
      </w:r>
      <w:r w:rsidRPr="00A260BB">
        <w:rPr>
          <w:sz w:val="20"/>
          <w:szCs w:val="18"/>
        </w:rPr>
        <w:t xml:space="preserve"> </w:t>
      </w:r>
      <w:hyperlink r:id="rId9" w:history="1">
        <w:r w:rsidRPr="00A260BB">
          <w:rPr>
            <w:rStyle w:val="Hyperlink"/>
            <w:sz w:val="20"/>
            <w:szCs w:val="18"/>
          </w:rPr>
          <w:t>www.expert.org</w:t>
        </w:r>
      </w:hyperlink>
    </w:p>
    <w:sectPr w:rsidR="003F4666" w:rsidRPr="00634798" w:rsidSect="00CF74D7">
      <w:headerReference w:type="default" r:id="rId10"/>
      <w:footerReference w:type="even" r:id="rId11"/>
      <w:footerReference w:type="default" r:id="rId12"/>
      <w:pgSz w:w="11906" w:h="16838"/>
      <w:pgMar w:top="1418"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8E204" w14:textId="77777777" w:rsidR="00C65259" w:rsidRDefault="00C65259">
      <w:r>
        <w:separator/>
      </w:r>
    </w:p>
  </w:endnote>
  <w:endnote w:type="continuationSeparator" w:id="0">
    <w:p w14:paraId="79A4E363" w14:textId="77777777" w:rsidR="00C65259" w:rsidRDefault="00C65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atha">
    <w:altName w:val="Nirmala UI"/>
    <w:panose1 w:val="02000400000000000000"/>
    <w:charset w:val="00"/>
    <w:family w:val="swiss"/>
    <w:pitch w:val="variable"/>
    <w:sig w:usb0="00100003" w:usb1="00000000" w:usb2="00000000" w:usb3="00000000" w:csb0="00000001"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04E6"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A55FA" w14:textId="77777777" w:rsidR="005A2EC0" w:rsidRDefault="005A2EC0" w:rsidP="0053191B">
    <w:pPr>
      <w:spacing w:after="120"/>
      <w:jc w:val="both"/>
      <w:rPr>
        <w:rFonts w:ascii="Arial" w:hAnsi="Arial"/>
        <w:sz w:val="20"/>
      </w:rPr>
    </w:pPr>
  </w:p>
  <w:p w14:paraId="39C13CC0"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F4064" w14:textId="77777777" w:rsidR="00C65259" w:rsidRDefault="00C65259">
      <w:r>
        <w:separator/>
      </w:r>
    </w:p>
  </w:footnote>
  <w:footnote w:type="continuationSeparator" w:id="0">
    <w:p w14:paraId="06246BC6" w14:textId="77777777" w:rsidR="00C65259" w:rsidRDefault="00C652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46D1C" w14:textId="441C9E3B" w:rsidR="00D75E98" w:rsidRDefault="00C43B2D" w:rsidP="00D75E98">
    <w:pPr>
      <w:rPr>
        <w:rFonts w:ascii="Arial" w:hAnsi="Arial" w:cs="Arial"/>
        <w:sz w:val="22"/>
        <w:szCs w:val="22"/>
      </w:rPr>
    </w:pPr>
    <w:r>
      <w:rPr>
        <w:rFonts w:ascii="Arial" w:hAnsi="Arial" w:cs="Arial"/>
        <w:noProof/>
        <w:sz w:val="22"/>
        <w:szCs w:val="22"/>
      </w:rPr>
      <w:drawing>
        <wp:anchor distT="0" distB="0" distL="114300" distR="114300" simplePos="0" relativeHeight="251659264" behindDoc="0" locked="0" layoutInCell="1" allowOverlap="1" wp14:anchorId="282899EA" wp14:editId="18EF072A">
          <wp:simplePos x="0" y="0"/>
          <wp:positionH relativeFrom="margin">
            <wp:align>right</wp:align>
          </wp:positionH>
          <wp:positionV relativeFrom="paragraph">
            <wp:posOffset>-1905</wp:posOffset>
          </wp:positionV>
          <wp:extent cx="2040255" cy="56070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040255" cy="560705"/>
                  </a:xfrm>
                  <a:prstGeom prst="rect">
                    <a:avLst/>
                  </a:prstGeom>
                </pic:spPr>
              </pic:pic>
            </a:graphicData>
          </a:graphic>
          <wp14:sizeRelH relativeFrom="margin">
            <wp14:pctWidth>0</wp14:pctWidth>
          </wp14:sizeRelH>
          <wp14:sizeRelV relativeFrom="margin">
            <wp14:pctHeight>0</wp14:pctHeight>
          </wp14:sizeRelV>
        </wp:anchor>
      </w:drawing>
    </w:r>
  </w:p>
  <w:p w14:paraId="6BEA919A" w14:textId="77777777" w:rsidR="00D75E98" w:rsidRDefault="00D75E98" w:rsidP="00D75E98">
    <w:pPr>
      <w:rPr>
        <w:rFonts w:ascii="Arial" w:hAnsi="Arial" w:cs="Arial"/>
        <w:sz w:val="22"/>
        <w:szCs w:val="22"/>
      </w:rPr>
    </w:pPr>
  </w:p>
  <w:p w14:paraId="20E0B742" w14:textId="17DD526B" w:rsidR="005A2EC0" w:rsidRDefault="005A2EC0" w:rsidP="00D75E98">
    <w:pPr>
      <w:rPr>
        <w:rFonts w:ascii="Arial" w:hAnsi="Arial" w:cs="Arial"/>
        <w:sz w:val="22"/>
        <w:szCs w:val="22"/>
      </w:rPr>
    </w:pPr>
  </w:p>
  <w:p w14:paraId="11F38804" w14:textId="3D8DC970" w:rsidR="00D75E98" w:rsidRDefault="00D75E98" w:rsidP="00D75E98">
    <w:pPr>
      <w:rPr>
        <w:rFonts w:ascii="Arial" w:hAnsi="Arial" w:cs="Arial"/>
        <w:sz w:val="22"/>
        <w:szCs w:val="22"/>
      </w:rPr>
    </w:pPr>
  </w:p>
  <w:p w14:paraId="0375A74E" w14:textId="66576FB1" w:rsidR="007C5B7F" w:rsidRDefault="007C5B7F" w:rsidP="00D75E98">
    <w:pPr>
      <w:rPr>
        <w:rFonts w:ascii="Arial" w:hAnsi="Arial" w:cs="Arial"/>
        <w:sz w:val="22"/>
        <w:szCs w:val="22"/>
      </w:rPr>
    </w:pPr>
  </w:p>
  <w:p w14:paraId="0D38D167" w14:textId="77777777" w:rsidR="001B1D2A" w:rsidRDefault="001B1D2A"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A364FD"/>
    <w:multiLevelType w:val="hybridMultilevel"/>
    <w:tmpl w:val="FFC84ECE"/>
    <w:lvl w:ilvl="0" w:tplc="B74EC0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7" w15:restartNumberingAfterBreak="0">
    <w:nsid w:val="59BD7AA7"/>
    <w:multiLevelType w:val="hybridMultilevel"/>
    <w:tmpl w:val="5D502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45E1CE5"/>
    <w:multiLevelType w:val="hybridMultilevel"/>
    <w:tmpl w:val="7D7A4E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49113002">
    <w:abstractNumId w:val="0"/>
  </w:num>
  <w:num w:numId="2" w16cid:durableId="1910579666">
    <w:abstractNumId w:val="6"/>
  </w:num>
  <w:num w:numId="3" w16cid:durableId="1018120033">
    <w:abstractNumId w:val="2"/>
  </w:num>
  <w:num w:numId="4" w16cid:durableId="1568611203">
    <w:abstractNumId w:val="9"/>
  </w:num>
  <w:num w:numId="5" w16cid:durableId="1712416850">
    <w:abstractNumId w:val="8"/>
  </w:num>
  <w:num w:numId="6" w16cid:durableId="1933661374">
    <w:abstractNumId w:val="4"/>
  </w:num>
  <w:num w:numId="7" w16cid:durableId="1939367584">
    <w:abstractNumId w:val="5"/>
  </w:num>
  <w:num w:numId="8" w16cid:durableId="1039666054">
    <w:abstractNumId w:val="3"/>
  </w:num>
  <w:num w:numId="9" w16cid:durableId="1048799244">
    <w:abstractNumId w:val="1"/>
  </w:num>
  <w:num w:numId="10" w16cid:durableId="596596029">
    <w:abstractNumId w:val="7"/>
  </w:num>
  <w:num w:numId="11" w16cid:durableId="13583851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0568"/>
    <w:rsid w:val="00001B64"/>
    <w:rsid w:val="00002123"/>
    <w:rsid w:val="00002BC8"/>
    <w:rsid w:val="00002F24"/>
    <w:rsid w:val="000032FC"/>
    <w:rsid w:val="000033FE"/>
    <w:rsid w:val="00003A49"/>
    <w:rsid w:val="00003F2F"/>
    <w:rsid w:val="00004FC4"/>
    <w:rsid w:val="0000613B"/>
    <w:rsid w:val="00012263"/>
    <w:rsid w:val="000127C5"/>
    <w:rsid w:val="0001314C"/>
    <w:rsid w:val="000134A2"/>
    <w:rsid w:val="000136DB"/>
    <w:rsid w:val="00014F98"/>
    <w:rsid w:val="0001570B"/>
    <w:rsid w:val="0001571C"/>
    <w:rsid w:val="00015ECD"/>
    <w:rsid w:val="000241EA"/>
    <w:rsid w:val="000246FF"/>
    <w:rsid w:val="0002525E"/>
    <w:rsid w:val="000252A5"/>
    <w:rsid w:val="0002641B"/>
    <w:rsid w:val="000273B0"/>
    <w:rsid w:val="00027904"/>
    <w:rsid w:val="00030236"/>
    <w:rsid w:val="00030413"/>
    <w:rsid w:val="00030A9E"/>
    <w:rsid w:val="00030F9D"/>
    <w:rsid w:val="00034158"/>
    <w:rsid w:val="0003517C"/>
    <w:rsid w:val="00035AB9"/>
    <w:rsid w:val="00037249"/>
    <w:rsid w:val="000402D6"/>
    <w:rsid w:val="00040A48"/>
    <w:rsid w:val="0004344F"/>
    <w:rsid w:val="00043C25"/>
    <w:rsid w:val="00043E8D"/>
    <w:rsid w:val="0004438F"/>
    <w:rsid w:val="0004446A"/>
    <w:rsid w:val="000445A1"/>
    <w:rsid w:val="00044F60"/>
    <w:rsid w:val="00046E9D"/>
    <w:rsid w:val="0004778B"/>
    <w:rsid w:val="000507CE"/>
    <w:rsid w:val="0005083B"/>
    <w:rsid w:val="00054418"/>
    <w:rsid w:val="00054EB7"/>
    <w:rsid w:val="000550E7"/>
    <w:rsid w:val="0005567C"/>
    <w:rsid w:val="00056050"/>
    <w:rsid w:val="00060A4A"/>
    <w:rsid w:val="00060D1E"/>
    <w:rsid w:val="0006337B"/>
    <w:rsid w:val="0006488C"/>
    <w:rsid w:val="00064A22"/>
    <w:rsid w:val="00064EA5"/>
    <w:rsid w:val="00066B21"/>
    <w:rsid w:val="00067AE4"/>
    <w:rsid w:val="00071047"/>
    <w:rsid w:val="000714CF"/>
    <w:rsid w:val="00071731"/>
    <w:rsid w:val="00072CD6"/>
    <w:rsid w:val="00073299"/>
    <w:rsid w:val="000734E5"/>
    <w:rsid w:val="00073DF1"/>
    <w:rsid w:val="000745AA"/>
    <w:rsid w:val="0007472E"/>
    <w:rsid w:val="000772F4"/>
    <w:rsid w:val="00080E63"/>
    <w:rsid w:val="000812E3"/>
    <w:rsid w:val="00082380"/>
    <w:rsid w:val="000825BD"/>
    <w:rsid w:val="00083152"/>
    <w:rsid w:val="000833DB"/>
    <w:rsid w:val="000838D3"/>
    <w:rsid w:val="00083927"/>
    <w:rsid w:val="000839DB"/>
    <w:rsid w:val="0008494D"/>
    <w:rsid w:val="0008510F"/>
    <w:rsid w:val="0008549A"/>
    <w:rsid w:val="0008654D"/>
    <w:rsid w:val="00086CA5"/>
    <w:rsid w:val="00087173"/>
    <w:rsid w:val="00090794"/>
    <w:rsid w:val="00091471"/>
    <w:rsid w:val="0009154F"/>
    <w:rsid w:val="000921A0"/>
    <w:rsid w:val="000937DD"/>
    <w:rsid w:val="00093CAE"/>
    <w:rsid w:val="0009535A"/>
    <w:rsid w:val="000957B9"/>
    <w:rsid w:val="00095AAF"/>
    <w:rsid w:val="00095FBE"/>
    <w:rsid w:val="00096D40"/>
    <w:rsid w:val="0009749D"/>
    <w:rsid w:val="0009792C"/>
    <w:rsid w:val="000A16AE"/>
    <w:rsid w:val="000A2B39"/>
    <w:rsid w:val="000A3E4B"/>
    <w:rsid w:val="000A3ECC"/>
    <w:rsid w:val="000A4BBE"/>
    <w:rsid w:val="000A5260"/>
    <w:rsid w:val="000A5A37"/>
    <w:rsid w:val="000A622E"/>
    <w:rsid w:val="000B1F92"/>
    <w:rsid w:val="000B2102"/>
    <w:rsid w:val="000B2852"/>
    <w:rsid w:val="000B48EA"/>
    <w:rsid w:val="000B4FD9"/>
    <w:rsid w:val="000B54B4"/>
    <w:rsid w:val="000B6A5E"/>
    <w:rsid w:val="000C0B13"/>
    <w:rsid w:val="000C297A"/>
    <w:rsid w:val="000C29E3"/>
    <w:rsid w:val="000C4C25"/>
    <w:rsid w:val="000C5261"/>
    <w:rsid w:val="000C528D"/>
    <w:rsid w:val="000C5BD0"/>
    <w:rsid w:val="000C6C81"/>
    <w:rsid w:val="000C713E"/>
    <w:rsid w:val="000C75B4"/>
    <w:rsid w:val="000D06E1"/>
    <w:rsid w:val="000D0D7E"/>
    <w:rsid w:val="000D12A5"/>
    <w:rsid w:val="000D12F4"/>
    <w:rsid w:val="000D2009"/>
    <w:rsid w:val="000D377D"/>
    <w:rsid w:val="000D5320"/>
    <w:rsid w:val="000D5602"/>
    <w:rsid w:val="000D70AC"/>
    <w:rsid w:val="000E00DC"/>
    <w:rsid w:val="000E065E"/>
    <w:rsid w:val="000E0898"/>
    <w:rsid w:val="000E0DB7"/>
    <w:rsid w:val="000E2B46"/>
    <w:rsid w:val="000E34C2"/>
    <w:rsid w:val="000E3BF1"/>
    <w:rsid w:val="000E3D0F"/>
    <w:rsid w:val="000E4AAB"/>
    <w:rsid w:val="000E596B"/>
    <w:rsid w:val="000E7054"/>
    <w:rsid w:val="000E7C54"/>
    <w:rsid w:val="000F15BA"/>
    <w:rsid w:val="000F184C"/>
    <w:rsid w:val="000F4825"/>
    <w:rsid w:val="000F599B"/>
    <w:rsid w:val="000F71DC"/>
    <w:rsid w:val="000F78F1"/>
    <w:rsid w:val="000F7F50"/>
    <w:rsid w:val="0010003D"/>
    <w:rsid w:val="00100EBD"/>
    <w:rsid w:val="00101DEE"/>
    <w:rsid w:val="0010217B"/>
    <w:rsid w:val="00102BCA"/>
    <w:rsid w:val="00103DCE"/>
    <w:rsid w:val="00105290"/>
    <w:rsid w:val="001062B0"/>
    <w:rsid w:val="00106FE9"/>
    <w:rsid w:val="00110A5E"/>
    <w:rsid w:val="00110F80"/>
    <w:rsid w:val="00111A5C"/>
    <w:rsid w:val="0011326A"/>
    <w:rsid w:val="001133B3"/>
    <w:rsid w:val="00113521"/>
    <w:rsid w:val="0011371C"/>
    <w:rsid w:val="001137BC"/>
    <w:rsid w:val="00115F08"/>
    <w:rsid w:val="001167A3"/>
    <w:rsid w:val="00123E4B"/>
    <w:rsid w:val="00123E72"/>
    <w:rsid w:val="00124974"/>
    <w:rsid w:val="00124977"/>
    <w:rsid w:val="00126D12"/>
    <w:rsid w:val="00127937"/>
    <w:rsid w:val="00130C97"/>
    <w:rsid w:val="00131C69"/>
    <w:rsid w:val="00131D27"/>
    <w:rsid w:val="00132002"/>
    <w:rsid w:val="00133F33"/>
    <w:rsid w:val="00135071"/>
    <w:rsid w:val="00135731"/>
    <w:rsid w:val="0013600B"/>
    <w:rsid w:val="00140E23"/>
    <w:rsid w:val="0014139D"/>
    <w:rsid w:val="001422B2"/>
    <w:rsid w:val="00142AD9"/>
    <w:rsid w:val="0014386F"/>
    <w:rsid w:val="00144BFB"/>
    <w:rsid w:val="00144FF9"/>
    <w:rsid w:val="0014543B"/>
    <w:rsid w:val="00145C1E"/>
    <w:rsid w:val="00151301"/>
    <w:rsid w:val="00152103"/>
    <w:rsid w:val="00152197"/>
    <w:rsid w:val="00152F96"/>
    <w:rsid w:val="00153D12"/>
    <w:rsid w:val="00154900"/>
    <w:rsid w:val="001556B2"/>
    <w:rsid w:val="00157B06"/>
    <w:rsid w:val="00160BA0"/>
    <w:rsid w:val="00160EA0"/>
    <w:rsid w:val="00161395"/>
    <w:rsid w:val="0016174A"/>
    <w:rsid w:val="00161B48"/>
    <w:rsid w:val="001630C4"/>
    <w:rsid w:val="00163A9B"/>
    <w:rsid w:val="00164C00"/>
    <w:rsid w:val="0016537B"/>
    <w:rsid w:val="00165AB8"/>
    <w:rsid w:val="00167246"/>
    <w:rsid w:val="001676C4"/>
    <w:rsid w:val="00167C0F"/>
    <w:rsid w:val="00170471"/>
    <w:rsid w:val="00170890"/>
    <w:rsid w:val="001712E8"/>
    <w:rsid w:val="00171385"/>
    <w:rsid w:val="001715F7"/>
    <w:rsid w:val="00171F44"/>
    <w:rsid w:val="00172EA8"/>
    <w:rsid w:val="0017307B"/>
    <w:rsid w:val="00175225"/>
    <w:rsid w:val="001757D7"/>
    <w:rsid w:val="00177910"/>
    <w:rsid w:val="00180F07"/>
    <w:rsid w:val="001810FB"/>
    <w:rsid w:val="00183100"/>
    <w:rsid w:val="00183559"/>
    <w:rsid w:val="00183E30"/>
    <w:rsid w:val="00184B7A"/>
    <w:rsid w:val="00186DD5"/>
    <w:rsid w:val="00187B37"/>
    <w:rsid w:val="00187D19"/>
    <w:rsid w:val="001903D0"/>
    <w:rsid w:val="00193FFB"/>
    <w:rsid w:val="001946C8"/>
    <w:rsid w:val="00195233"/>
    <w:rsid w:val="00195B6D"/>
    <w:rsid w:val="00196E69"/>
    <w:rsid w:val="0019737D"/>
    <w:rsid w:val="001A2673"/>
    <w:rsid w:val="001A2A70"/>
    <w:rsid w:val="001A2EFC"/>
    <w:rsid w:val="001A3B17"/>
    <w:rsid w:val="001A5231"/>
    <w:rsid w:val="001A55CD"/>
    <w:rsid w:val="001A791F"/>
    <w:rsid w:val="001B123D"/>
    <w:rsid w:val="001B14E0"/>
    <w:rsid w:val="001B1948"/>
    <w:rsid w:val="001B1D2A"/>
    <w:rsid w:val="001B31BF"/>
    <w:rsid w:val="001B443F"/>
    <w:rsid w:val="001B447A"/>
    <w:rsid w:val="001B6E1D"/>
    <w:rsid w:val="001B77B6"/>
    <w:rsid w:val="001C0639"/>
    <w:rsid w:val="001C0E5B"/>
    <w:rsid w:val="001C1A55"/>
    <w:rsid w:val="001C4122"/>
    <w:rsid w:val="001C460C"/>
    <w:rsid w:val="001C68C4"/>
    <w:rsid w:val="001D00CB"/>
    <w:rsid w:val="001D0217"/>
    <w:rsid w:val="001D0A1D"/>
    <w:rsid w:val="001D0E04"/>
    <w:rsid w:val="001D19CB"/>
    <w:rsid w:val="001D2D80"/>
    <w:rsid w:val="001D2DDF"/>
    <w:rsid w:val="001D4583"/>
    <w:rsid w:val="001D4C96"/>
    <w:rsid w:val="001D518E"/>
    <w:rsid w:val="001D52FD"/>
    <w:rsid w:val="001D7018"/>
    <w:rsid w:val="001D79DB"/>
    <w:rsid w:val="001D7A61"/>
    <w:rsid w:val="001D7C2B"/>
    <w:rsid w:val="001E3D68"/>
    <w:rsid w:val="001E4C1B"/>
    <w:rsid w:val="001E5F86"/>
    <w:rsid w:val="001E6DBE"/>
    <w:rsid w:val="001E7882"/>
    <w:rsid w:val="001F149C"/>
    <w:rsid w:val="001F1D55"/>
    <w:rsid w:val="001F37FD"/>
    <w:rsid w:val="001F3FD4"/>
    <w:rsid w:val="001F4A9C"/>
    <w:rsid w:val="001F4CD6"/>
    <w:rsid w:val="001F508A"/>
    <w:rsid w:val="001F51E3"/>
    <w:rsid w:val="001F65FF"/>
    <w:rsid w:val="00200910"/>
    <w:rsid w:val="00200999"/>
    <w:rsid w:val="00201EAE"/>
    <w:rsid w:val="002022F9"/>
    <w:rsid w:val="0020341A"/>
    <w:rsid w:val="00203BB3"/>
    <w:rsid w:val="00204900"/>
    <w:rsid w:val="00204A15"/>
    <w:rsid w:val="00206358"/>
    <w:rsid w:val="00212CC5"/>
    <w:rsid w:val="0021312A"/>
    <w:rsid w:val="0021458E"/>
    <w:rsid w:val="00214891"/>
    <w:rsid w:val="00214ADC"/>
    <w:rsid w:val="00216A5B"/>
    <w:rsid w:val="00216EA9"/>
    <w:rsid w:val="002178FD"/>
    <w:rsid w:val="00217C7F"/>
    <w:rsid w:val="00221790"/>
    <w:rsid w:val="00221A3A"/>
    <w:rsid w:val="00222E10"/>
    <w:rsid w:val="00223195"/>
    <w:rsid w:val="00224452"/>
    <w:rsid w:val="00224A11"/>
    <w:rsid w:val="00224BC2"/>
    <w:rsid w:val="00227C70"/>
    <w:rsid w:val="002301A2"/>
    <w:rsid w:val="002317C7"/>
    <w:rsid w:val="0023197F"/>
    <w:rsid w:val="00231DEC"/>
    <w:rsid w:val="00232900"/>
    <w:rsid w:val="002334A5"/>
    <w:rsid w:val="00233FA2"/>
    <w:rsid w:val="0023459A"/>
    <w:rsid w:val="0023526F"/>
    <w:rsid w:val="00235E9C"/>
    <w:rsid w:val="00235FEB"/>
    <w:rsid w:val="00236012"/>
    <w:rsid w:val="00237263"/>
    <w:rsid w:val="00240CF0"/>
    <w:rsid w:val="00241EE1"/>
    <w:rsid w:val="00243280"/>
    <w:rsid w:val="00243560"/>
    <w:rsid w:val="00243EF8"/>
    <w:rsid w:val="00244720"/>
    <w:rsid w:val="00244B34"/>
    <w:rsid w:val="00244B53"/>
    <w:rsid w:val="00245359"/>
    <w:rsid w:val="002456C1"/>
    <w:rsid w:val="00245DF5"/>
    <w:rsid w:val="00246B62"/>
    <w:rsid w:val="00247180"/>
    <w:rsid w:val="00251B84"/>
    <w:rsid w:val="00252350"/>
    <w:rsid w:val="0025421E"/>
    <w:rsid w:val="002544C3"/>
    <w:rsid w:val="002557B9"/>
    <w:rsid w:val="0025655A"/>
    <w:rsid w:val="00260005"/>
    <w:rsid w:val="002617B9"/>
    <w:rsid w:val="00261C79"/>
    <w:rsid w:val="0026396F"/>
    <w:rsid w:val="0026400F"/>
    <w:rsid w:val="0026698E"/>
    <w:rsid w:val="00270AB6"/>
    <w:rsid w:val="00271AC9"/>
    <w:rsid w:val="00272650"/>
    <w:rsid w:val="00272B54"/>
    <w:rsid w:val="00273AE7"/>
    <w:rsid w:val="00274DFE"/>
    <w:rsid w:val="00275B1B"/>
    <w:rsid w:val="00277841"/>
    <w:rsid w:val="002803D3"/>
    <w:rsid w:val="00282785"/>
    <w:rsid w:val="0028355A"/>
    <w:rsid w:val="00283577"/>
    <w:rsid w:val="002835A5"/>
    <w:rsid w:val="0028445D"/>
    <w:rsid w:val="00284DA3"/>
    <w:rsid w:val="002856DD"/>
    <w:rsid w:val="00286DDA"/>
    <w:rsid w:val="00286EC2"/>
    <w:rsid w:val="002873F0"/>
    <w:rsid w:val="00290619"/>
    <w:rsid w:val="00290686"/>
    <w:rsid w:val="00290DA2"/>
    <w:rsid w:val="002910E7"/>
    <w:rsid w:val="00292B80"/>
    <w:rsid w:val="0029388B"/>
    <w:rsid w:val="00295878"/>
    <w:rsid w:val="002A16EE"/>
    <w:rsid w:val="002A224F"/>
    <w:rsid w:val="002A2CE4"/>
    <w:rsid w:val="002A4781"/>
    <w:rsid w:val="002A4E61"/>
    <w:rsid w:val="002A5868"/>
    <w:rsid w:val="002B4CF1"/>
    <w:rsid w:val="002B5A7C"/>
    <w:rsid w:val="002B729A"/>
    <w:rsid w:val="002B7621"/>
    <w:rsid w:val="002B779F"/>
    <w:rsid w:val="002C0B39"/>
    <w:rsid w:val="002C1A0B"/>
    <w:rsid w:val="002C1F86"/>
    <w:rsid w:val="002C2AB3"/>
    <w:rsid w:val="002C4089"/>
    <w:rsid w:val="002C6823"/>
    <w:rsid w:val="002C77B9"/>
    <w:rsid w:val="002C7DD8"/>
    <w:rsid w:val="002D1016"/>
    <w:rsid w:val="002D2AC1"/>
    <w:rsid w:val="002D3A7C"/>
    <w:rsid w:val="002D4115"/>
    <w:rsid w:val="002D4352"/>
    <w:rsid w:val="002D4E1E"/>
    <w:rsid w:val="002D60D1"/>
    <w:rsid w:val="002E085B"/>
    <w:rsid w:val="002E2CA2"/>
    <w:rsid w:val="002E559C"/>
    <w:rsid w:val="002E7F49"/>
    <w:rsid w:val="002F124B"/>
    <w:rsid w:val="002F169B"/>
    <w:rsid w:val="002F22C9"/>
    <w:rsid w:val="002F231F"/>
    <w:rsid w:val="002F3155"/>
    <w:rsid w:val="002F3A64"/>
    <w:rsid w:val="002F41B0"/>
    <w:rsid w:val="002F4234"/>
    <w:rsid w:val="002F44B1"/>
    <w:rsid w:val="002F49F2"/>
    <w:rsid w:val="002F4B2D"/>
    <w:rsid w:val="002F4B34"/>
    <w:rsid w:val="002F66ED"/>
    <w:rsid w:val="00301397"/>
    <w:rsid w:val="00301DDD"/>
    <w:rsid w:val="00304ABD"/>
    <w:rsid w:val="00305792"/>
    <w:rsid w:val="00305DA9"/>
    <w:rsid w:val="0030741A"/>
    <w:rsid w:val="003114A5"/>
    <w:rsid w:val="0031381D"/>
    <w:rsid w:val="00313C97"/>
    <w:rsid w:val="003142A3"/>
    <w:rsid w:val="00314AC0"/>
    <w:rsid w:val="00314FC8"/>
    <w:rsid w:val="003150AD"/>
    <w:rsid w:val="00315A14"/>
    <w:rsid w:val="00316464"/>
    <w:rsid w:val="0031710D"/>
    <w:rsid w:val="003173CD"/>
    <w:rsid w:val="00317BE5"/>
    <w:rsid w:val="00320AE0"/>
    <w:rsid w:val="003223F6"/>
    <w:rsid w:val="003232FF"/>
    <w:rsid w:val="003235AE"/>
    <w:rsid w:val="003254D8"/>
    <w:rsid w:val="00325C6C"/>
    <w:rsid w:val="00326095"/>
    <w:rsid w:val="00326E1D"/>
    <w:rsid w:val="003303F0"/>
    <w:rsid w:val="00331294"/>
    <w:rsid w:val="00331672"/>
    <w:rsid w:val="00331990"/>
    <w:rsid w:val="00331C09"/>
    <w:rsid w:val="0033303F"/>
    <w:rsid w:val="0033356B"/>
    <w:rsid w:val="00334EE3"/>
    <w:rsid w:val="00335D0C"/>
    <w:rsid w:val="00336127"/>
    <w:rsid w:val="00336C43"/>
    <w:rsid w:val="00337693"/>
    <w:rsid w:val="003411A7"/>
    <w:rsid w:val="003419AC"/>
    <w:rsid w:val="00343729"/>
    <w:rsid w:val="00345D60"/>
    <w:rsid w:val="003462E1"/>
    <w:rsid w:val="00346591"/>
    <w:rsid w:val="003468BD"/>
    <w:rsid w:val="00346C71"/>
    <w:rsid w:val="003475DE"/>
    <w:rsid w:val="0034769D"/>
    <w:rsid w:val="0035046D"/>
    <w:rsid w:val="003505C2"/>
    <w:rsid w:val="0035078D"/>
    <w:rsid w:val="00351163"/>
    <w:rsid w:val="00351B98"/>
    <w:rsid w:val="00351E1F"/>
    <w:rsid w:val="0035244F"/>
    <w:rsid w:val="00352913"/>
    <w:rsid w:val="00353991"/>
    <w:rsid w:val="003540CA"/>
    <w:rsid w:val="00354CB2"/>
    <w:rsid w:val="003554E6"/>
    <w:rsid w:val="00357195"/>
    <w:rsid w:val="00357F7B"/>
    <w:rsid w:val="00360164"/>
    <w:rsid w:val="003618F4"/>
    <w:rsid w:val="0036309A"/>
    <w:rsid w:val="00363393"/>
    <w:rsid w:val="003634EB"/>
    <w:rsid w:val="003638B8"/>
    <w:rsid w:val="003647E5"/>
    <w:rsid w:val="00365706"/>
    <w:rsid w:val="003669BA"/>
    <w:rsid w:val="003671BF"/>
    <w:rsid w:val="00367536"/>
    <w:rsid w:val="003679DE"/>
    <w:rsid w:val="003719EC"/>
    <w:rsid w:val="003725FD"/>
    <w:rsid w:val="00373474"/>
    <w:rsid w:val="003739AD"/>
    <w:rsid w:val="003740A7"/>
    <w:rsid w:val="003751E5"/>
    <w:rsid w:val="0037534B"/>
    <w:rsid w:val="00375C36"/>
    <w:rsid w:val="00377C0F"/>
    <w:rsid w:val="00377E1D"/>
    <w:rsid w:val="00381307"/>
    <w:rsid w:val="003836EF"/>
    <w:rsid w:val="00383E46"/>
    <w:rsid w:val="00386093"/>
    <w:rsid w:val="003865E7"/>
    <w:rsid w:val="003871F7"/>
    <w:rsid w:val="0039012D"/>
    <w:rsid w:val="00390D5A"/>
    <w:rsid w:val="003916D7"/>
    <w:rsid w:val="00391905"/>
    <w:rsid w:val="00392900"/>
    <w:rsid w:val="0039305B"/>
    <w:rsid w:val="00393224"/>
    <w:rsid w:val="003933A4"/>
    <w:rsid w:val="0039350D"/>
    <w:rsid w:val="00393586"/>
    <w:rsid w:val="003935BD"/>
    <w:rsid w:val="00393C25"/>
    <w:rsid w:val="0039597E"/>
    <w:rsid w:val="00395E12"/>
    <w:rsid w:val="003961D1"/>
    <w:rsid w:val="003964F4"/>
    <w:rsid w:val="003A1231"/>
    <w:rsid w:val="003A17F9"/>
    <w:rsid w:val="003A1FAD"/>
    <w:rsid w:val="003A4DC8"/>
    <w:rsid w:val="003A5195"/>
    <w:rsid w:val="003A60D5"/>
    <w:rsid w:val="003A6389"/>
    <w:rsid w:val="003A67A2"/>
    <w:rsid w:val="003A7D04"/>
    <w:rsid w:val="003B0F4C"/>
    <w:rsid w:val="003B51E8"/>
    <w:rsid w:val="003B59E2"/>
    <w:rsid w:val="003B6424"/>
    <w:rsid w:val="003B7663"/>
    <w:rsid w:val="003C0BD7"/>
    <w:rsid w:val="003C0D59"/>
    <w:rsid w:val="003C1559"/>
    <w:rsid w:val="003C5364"/>
    <w:rsid w:val="003C5A7E"/>
    <w:rsid w:val="003C6B46"/>
    <w:rsid w:val="003C72AE"/>
    <w:rsid w:val="003C7BB0"/>
    <w:rsid w:val="003C7C48"/>
    <w:rsid w:val="003D1AAB"/>
    <w:rsid w:val="003D3504"/>
    <w:rsid w:val="003D3F7F"/>
    <w:rsid w:val="003D6691"/>
    <w:rsid w:val="003D6871"/>
    <w:rsid w:val="003D740B"/>
    <w:rsid w:val="003E057A"/>
    <w:rsid w:val="003E1C72"/>
    <w:rsid w:val="003E1FAC"/>
    <w:rsid w:val="003E2498"/>
    <w:rsid w:val="003E34CD"/>
    <w:rsid w:val="003E3D15"/>
    <w:rsid w:val="003E54F2"/>
    <w:rsid w:val="003E6EBC"/>
    <w:rsid w:val="003E7432"/>
    <w:rsid w:val="003E7B5A"/>
    <w:rsid w:val="003F0F49"/>
    <w:rsid w:val="003F4666"/>
    <w:rsid w:val="003F4D93"/>
    <w:rsid w:val="003F70C1"/>
    <w:rsid w:val="00400251"/>
    <w:rsid w:val="00401E12"/>
    <w:rsid w:val="00402E29"/>
    <w:rsid w:val="00404783"/>
    <w:rsid w:val="004049EC"/>
    <w:rsid w:val="00404E13"/>
    <w:rsid w:val="004103C7"/>
    <w:rsid w:val="0041249D"/>
    <w:rsid w:val="00413E24"/>
    <w:rsid w:val="00414D45"/>
    <w:rsid w:val="00416525"/>
    <w:rsid w:val="00417522"/>
    <w:rsid w:val="00417957"/>
    <w:rsid w:val="00420360"/>
    <w:rsid w:val="004213DA"/>
    <w:rsid w:val="00421E43"/>
    <w:rsid w:val="004238FA"/>
    <w:rsid w:val="00424B9D"/>
    <w:rsid w:val="0043009B"/>
    <w:rsid w:val="00430A45"/>
    <w:rsid w:val="00431D99"/>
    <w:rsid w:val="00432B19"/>
    <w:rsid w:val="00434471"/>
    <w:rsid w:val="00434599"/>
    <w:rsid w:val="004350D6"/>
    <w:rsid w:val="00435C38"/>
    <w:rsid w:val="004360C1"/>
    <w:rsid w:val="004360DC"/>
    <w:rsid w:val="0043695C"/>
    <w:rsid w:val="00436C38"/>
    <w:rsid w:val="00440F78"/>
    <w:rsid w:val="004415AA"/>
    <w:rsid w:val="00441A1C"/>
    <w:rsid w:val="00441B09"/>
    <w:rsid w:val="00442351"/>
    <w:rsid w:val="00442394"/>
    <w:rsid w:val="004424FD"/>
    <w:rsid w:val="00442D71"/>
    <w:rsid w:val="0044443B"/>
    <w:rsid w:val="0044500B"/>
    <w:rsid w:val="00447810"/>
    <w:rsid w:val="004514ED"/>
    <w:rsid w:val="00452412"/>
    <w:rsid w:val="00453725"/>
    <w:rsid w:val="00461230"/>
    <w:rsid w:val="00461D49"/>
    <w:rsid w:val="004621D4"/>
    <w:rsid w:val="004644C1"/>
    <w:rsid w:val="004645F2"/>
    <w:rsid w:val="0046654F"/>
    <w:rsid w:val="0046691E"/>
    <w:rsid w:val="0046720E"/>
    <w:rsid w:val="00470244"/>
    <w:rsid w:val="00470A62"/>
    <w:rsid w:val="00470A88"/>
    <w:rsid w:val="00470B47"/>
    <w:rsid w:val="00470EF7"/>
    <w:rsid w:val="00471F36"/>
    <w:rsid w:val="00472D3A"/>
    <w:rsid w:val="004735B6"/>
    <w:rsid w:val="00473812"/>
    <w:rsid w:val="00473BB2"/>
    <w:rsid w:val="00474F38"/>
    <w:rsid w:val="004768AB"/>
    <w:rsid w:val="00476AEE"/>
    <w:rsid w:val="00477A62"/>
    <w:rsid w:val="00480DD3"/>
    <w:rsid w:val="00482272"/>
    <w:rsid w:val="00482CC5"/>
    <w:rsid w:val="00483815"/>
    <w:rsid w:val="00485FDE"/>
    <w:rsid w:val="00486349"/>
    <w:rsid w:val="00487F5F"/>
    <w:rsid w:val="0049006D"/>
    <w:rsid w:val="00490194"/>
    <w:rsid w:val="00490854"/>
    <w:rsid w:val="00492CC3"/>
    <w:rsid w:val="004938D9"/>
    <w:rsid w:val="004953CE"/>
    <w:rsid w:val="00496A64"/>
    <w:rsid w:val="00496D25"/>
    <w:rsid w:val="004977ED"/>
    <w:rsid w:val="004A054B"/>
    <w:rsid w:val="004A0A90"/>
    <w:rsid w:val="004A2A47"/>
    <w:rsid w:val="004A3084"/>
    <w:rsid w:val="004A3D8E"/>
    <w:rsid w:val="004A4B2F"/>
    <w:rsid w:val="004A63CA"/>
    <w:rsid w:val="004B33FD"/>
    <w:rsid w:val="004B371A"/>
    <w:rsid w:val="004B3789"/>
    <w:rsid w:val="004B41CA"/>
    <w:rsid w:val="004B465C"/>
    <w:rsid w:val="004B4C8A"/>
    <w:rsid w:val="004B5C8B"/>
    <w:rsid w:val="004B78FF"/>
    <w:rsid w:val="004C0195"/>
    <w:rsid w:val="004C0671"/>
    <w:rsid w:val="004C0D9B"/>
    <w:rsid w:val="004C19E2"/>
    <w:rsid w:val="004C1AF7"/>
    <w:rsid w:val="004C1D08"/>
    <w:rsid w:val="004C2B34"/>
    <w:rsid w:val="004C3659"/>
    <w:rsid w:val="004C4242"/>
    <w:rsid w:val="004C7EBE"/>
    <w:rsid w:val="004D05A8"/>
    <w:rsid w:val="004D120F"/>
    <w:rsid w:val="004D171E"/>
    <w:rsid w:val="004D1BB7"/>
    <w:rsid w:val="004D2817"/>
    <w:rsid w:val="004D2839"/>
    <w:rsid w:val="004D464C"/>
    <w:rsid w:val="004D5FBD"/>
    <w:rsid w:val="004D79A1"/>
    <w:rsid w:val="004E2237"/>
    <w:rsid w:val="004E253E"/>
    <w:rsid w:val="004E2BE7"/>
    <w:rsid w:val="004E2E57"/>
    <w:rsid w:val="004E315D"/>
    <w:rsid w:val="004E4D07"/>
    <w:rsid w:val="004E69B4"/>
    <w:rsid w:val="004E6C68"/>
    <w:rsid w:val="004E72A4"/>
    <w:rsid w:val="004E7DF0"/>
    <w:rsid w:val="004F02B7"/>
    <w:rsid w:val="004F3A1C"/>
    <w:rsid w:val="004F3F23"/>
    <w:rsid w:val="004F5359"/>
    <w:rsid w:val="004F6049"/>
    <w:rsid w:val="004F604A"/>
    <w:rsid w:val="004F62CE"/>
    <w:rsid w:val="004F6B4F"/>
    <w:rsid w:val="004F6E97"/>
    <w:rsid w:val="00500B95"/>
    <w:rsid w:val="0050182A"/>
    <w:rsid w:val="0050349D"/>
    <w:rsid w:val="00503881"/>
    <w:rsid w:val="005049CF"/>
    <w:rsid w:val="00505AC3"/>
    <w:rsid w:val="00506235"/>
    <w:rsid w:val="0050628A"/>
    <w:rsid w:val="005077FD"/>
    <w:rsid w:val="0051041B"/>
    <w:rsid w:val="00511461"/>
    <w:rsid w:val="00511938"/>
    <w:rsid w:val="00513D54"/>
    <w:rsid w:val="00514012"/>
    <w:rsid w:val="005149B5"/>
    <w:rsid w:val="0051693D"/>
    <w:rsid w:val="00516F20"/>
    <w:rsid w:val="00521EB2"/>
    <w:rsid w:val="0052227F"/>
    <w:rsid w:val="00522CE5"/>
    <w:rsid w:val="00523D4C"/>
    <w:rsid w:val="005249E3"/>
    <w:rsid w:val="005259A1"/>
    <w:rsid w:val="00526873"/>
    <w:rsid w:val="00527747"/>
    <w:rsid w:val="0053062B"/>
    <w:rsid w:val="00530B0A"/>
    <w:rsid w:val="00530F47"/>
    <w:rsid w:val="00531839"/>
    <w:rsid w:val="0053191B"/>
    <w:rsid w:val="00532C5E"/>
    <w:rsid w:val="0053413B"/>
    <w:rsid w:val="00534F83"/>
    <w:rsid w:val="00535E94"/>
    <w:rsid w:val="0053683A"/>
    <w:rsid w:val="005374B9"/>
    <w:rsid w:val="005405A3"/>
    <w:rsid w:val="005437AC"/>
    <w:rsid w:val="005439CB"/>
    <w:rsid w:val="005458E7"/>
    <w:rsid w:val="005462A4"/>
    <w:rsid w:val="00547346"/>
    <w:rsid w:val="00547F86"/>
    <w:rsid w:val="0055222B"/>
    <w:rsid w:val="00552B10"/>
    <w:rsid w:val="00552ECE"/>
    <w:rsid w:val="00553CE2"/>
    <w:rsid w:val="00554498"/>
    <w:rsid w:val="00554CB6"/>
    <w:rsid w:val="005551FC"/>
    <w:rsid w:val="0055627C"/>
    <w:rsid w:val="0055657A"/>
    <w:rsid w:val="00556FAD"/>
    <w:rsid w:val="00557797"/>
    <w:rsid w:val="00557E3B"/>
    <w:rsid w:val="005601F5"/>
    <w:rsid w:val="005603A1"/>
    <w:rsid w:val="00560C16"/>
    <w:rsid w:val="00562213"/>
    <w:rsid w:val="00562A2D"/>
    <w:rsid w:val="00563727"/>
    <w:rsid w:val="00563773"/>
    <w:rsid w:val="0056398A"/>
    <w:rsid w:val="00563D7B"/>
    <w:rsid w:val="005643E3"/>
    <w:rsid w:val="00565917"/>
    <w:rsid w:val="00565B97"/>
    <w:rsid w:val="00565D0E"/>
    <w:rsid w:val="00565EB8"/>
    <w:rsid w:val="00566231"/>
    <w:rsid w:val="00566481"/>
    <w:rsid w:val="0057146E"/>
    <w:rsid w:val="00571F6A"/>
    <w:rsid w:val="0057203B"/>
    <w:rsid w:val="005721C9"/>
    <w:rsid w:val="0057299B"/>
    <w:rsid w:val="005729FC"/>
    <w:rsid w:val="00573362"/>
    <w:rsid w:val="0057339F"/>
    <w:rsid w:val="00573BD2"/>
    <w:rsid w:val="00574627"/>
    <w:rsid w:val="005746B9"/>
    <w:rsid w:val="005759D5"/>
    <w:rsid w:val="005773D1"/>
    <w:rsid w:val="00580DED"/>
    <w:rsid w:val="005826F2"/>
    <w:rsid w:val="00582C17"/>
    <w:rsid w:val="005837B8"/>
    <w:rsid w:val="00584FC2"/>
    <w:rsid w:val="00585303"/>
    <w:rsid w:val="00587837"/>
    <w:rsid w:val="005921AF"/>
    <w:rsid w:val="00592387"/>
    <w:rsid w:val="00594AF2"/>
    <w:rsid w:val="00595B25"/>
    <w:rsid w:val="00595E24"/>
    <w:rsid w:val="00596661"/>
    <w:rsid w:val="005A0244"/>
    <w:rsid w:val="005A03BD"/>
    <w:rsid w:val="005A1A77"/>
    <w:rsid w:val="005A2EC0"/>
    <w:rsid w:val="005A30C3"/>
    <w:rsid w:val="005A30F6"/>
    <w:rsid w:val="005A4C9F"/>
    <w:rsid w:val="005A76F1"/>
    <w:rsid w:val="005B0D00"/>
    <w:rsid w:val="005B0E63"/>
    <w:rsid w:val="005B2109"/>
    <w:rsid w:val="005B351C"/>
    <w:rsid w:val="005B4869"/>
    <w:rsid w:val="005B5FAF"/>
    <w:rsid w:val="005B6D69"/>
    <w:rsid w:val="005B728B"/>
    <w:rsid w:val="005B72C0"/>
    <w:rsid w:val="005C3ABF"/>
    <w:rsid w:val="005C4531"/>
    <w:rsid w:val="005C474C"/>
    <w:rsid w:val="005C4BBC"/>
    <w:rsid w:val="005C5EEC"/>
    <w:rsid w:val="005C7E84"/>
    <w:rsid w:val="005D00B6"/>
    <w:rsid w:val="005D02F1"/>
    <w:rsid w:val="005D1794"/>
    <w:rsid w:val="005D1C66"/>
    <w:rsid w:val="005D49BE"/>
    <w:rsid w:val="005D674D"/>
    <w:rsid w:val="005D7FBA"/>
    <w:rsid w:val="005E004A"/>
    <w:rsid w:val="005E081E"/>
    <w:rsid w:val="005E0D4D"/>
    <w:rsid w:val="005E2BE8"/>
    <w:rsid w:val="005E2FB3"/>
    <w:rsid w:val="005E3212"/>
    <w:rsid w:val="005E63AE"/>
    <w:rsid w:val="005E690A"/>
    <w:rsid w:val="005E6DA7"/>
    <w:rsid w:val="005E737E"/>
    <w:rsid w:val="005E73F4"/>
    <w:rsid w:val="005E799E"/>
    <w:rsid w:val="005F01CB"/>
    <w:rsid w:val="005F1C82"/>
    <w:rsid w:val="005F4ABD"/>
    <w:rsid w:val="005F5C75"/>
    <w:rsid w:val="005F5DAF"/>
    <w:rsid w:val="005F621A"/>
    <w:rsid w:val="005F7362"/>
    <w:rsid w:val="00601A06"/>
    <w:rsid w:val="0060294B"/>
    <w:rsid w:val="00602C69"/>
    <w:rsid w:val="00603179"/>
    <w:rsid w:val="0060368E"/>
    <w:rsid w:val="00604848"/>
    <w:rsid w:val="00604E44"/>
    <w:rsid w:val="0060655F"/>
    <w:rsid w:val="00611547"/>
    <w:rsid w:val="006118FE"/>
    <w:rsid w:val="00612886"/>
    <w:rsid w:val="00614DF9"/>
    <w:rsid w:val="006155C4"/>
    <w:rsid w:val="00616637"/>
    <w:rsid w:val="00616715"/>
    <w:rsid w:val="00617054"/>
    <w:rsid w:val="006179A8"/>
    <w:rsid w:val="00617A18"/>
    <w:rsid w:val="00617AED"/>
    <w:rsid w:val="00617DC2"/>
    <w:rsid w:val="00620EE8"/>
    <w:rsid w:val="00621148"/>
    <w:rsid w:val="00621282"/>
    <w:rsid w:val="00621C69"/>
    <w:rsid w:val="00622330"/>
    <w:rsid w:val="006237B7"/>
    <w:rsid w:val="00625824"/>
    <w:rsid w:val="00625A14"/>
    <w:rsid w:val="00625B24"/>
    <w:rsid w:val="006268B5"/>
    <w:rsid w:val="00626D7F"/>
    <w:rsid w:val="00626E38"/>
    <w:rsid w:val="006324DB"/>
    <w:rsid w:val="006325A5"/>
    <w:rsid w:val="00633877"/>
    <w:rsid w:val="00633EA0"/>
    <w:rsid w:val="00634798"/>
    <w:rsid w:val="0063562A"/>
    <w:rsid w:val="00637B16"/>
    <w:rsid w:val="00640E99"/>
    <w:rsid w:val="0064116F"/>
    <w:rsid w:val="00643ECD"/>
    <w:rsid w:val="00645EDF"/>
    <w:rsid w:val="006460B6"/>
    <w:rsid w:val="006466C2"/>
    <w:rsid w:val="0064724C"/>
    <w:rsid w:val="00647A31"/>
    <w:rsid w:val="00650561"/>
    <w:rsid w:val="00650583"/>
    <w:rsid w:val="0065387F"/>
    <w:rsid w:val="006538A5"/>
    <w:rsid w:val="00655A35"/>
    <w:rsid w:val="00656D68"/>
    <w:rsid w:val="00664D94"/>
    <w:rsid w:val="00670895"/>
    <w:rsid w:val="006722B3"/>
    <w:rsid w:val="00674853"/>
    <w:rsid w:val="00675604"/>
    <w:rsid w:val="00676AE7"/>
    <w:rsid w:val="00676F77"/>
    <w:rsid w:val="00677EE4"/>
    <w:rsid w:val="00680AF2"/>
    <w:rsid w:val="00681760"/>
    <w:rsid w:val="00682E36"/>
    <w:rsid w:val="00683780"/>
    <w:rsid w:val="00683C45"/>
    <w:rsid w:val="00684274"/>
    <w:rsid w:val="0068565B"/>
    <w:rsid w:val="006856B4"/>
    <w:rsid w:val="00686BDC"/>
    <w:rsid w:val="00686E0C"/>
    <w:rsid w:val="00690AB6"/>
    <w:rsid w:val="00690ABC"/>
    <w:rsid w:val="00691235"/>
    <w:rsid w:val="00691261"/>
    <w:rsid w:val="00694B25"/>
    <w:rsid w:val="00695772"/>
    <w:rsid w:val="00695DFB"/>
    <w:rsid w:val="00696482"/>
    <w:rsid w:val="006971F5"/>
    <w:rsid w:val="0069746F"/>
    <w:rsid w:val="006A0089"/>
    <w:rsid w:val="006A02D0"/>
    <w:rsid w:val="006A347A"/>
    <w:rsid w:val="006A3D43"/>
    <w:rsid w:val="006A4505"/>
    <w:rsid w:val="006A4EEB"/>
    <w:rsid w:val="006A5207"/>
    <w:rsid w:val="006A6EDD"/>
    <w:rsid w:val="006A7BA1"/>
    <w:rsid w:val="006B0004"/>
    <w:rsid w:val="006B0104"/>
    <w:rsid w:val="006B1408"/>
    <w:rsid w:val="006B15D4"/>
    <w:rsid w:val="006B16E3"/>
    <w:rsid w:val="006B218B"/>
    <w:rsid w:val="006B2587"/>
    <w:rsid w:val="006B33F7"/>
    <w:rsid w:val="006B3D38"/>
    <w:rsid w:val="006B506E"/>
    <w:rsid w:val="006B777D"/>
    <w:rsid w:val="006C0996"/>
    <w:rsid w:val="006C1488"/>
    <w:rsid w:val="006C188D"/>
    <w:rsid w:val="006C2651"/>
    <w:rsid w:val="006C2816"/>
    <w:rsid w:val="006C29B7"/>
    <w:rsid w:val="006C2ADC"/>
    <w:rsid w:val="006C2E49"/>
    <w:rsid w:val="006C3065"/>
    <w:rsid w:val="006C34FC"/>
    <w:rsid w:val="006C5430"/>
    <w:rsid w:val="006C5A96"/>
    <w:rsid w:val="006C643F"/>
    <w:rsid w:val="006D03A7"/>
    <w:rsid w:val="006D1AE4"/>
    <w:rsid w:val="006D2BD2"/>
    <w:rsid w:val="006D2BEC"/>
    <w:rsid w:val="006D3317"/>
    <w:rsid w:val="006D4641"/>
    <w:rsid w:val="006D5D46"/>
    <w:rsid w:val="006D6D42"/>
    <w:rsid w:val="006E0ECD"/>
    <w:rsid w:val="006E2004"/>
    <w:rsid w:val="006E224B"/>
    <w:rsid w:val="006E22D0"/>
    <w:rsid w:val="006E25DF"/>
    <w:rsid w:val="006E27BF"/>
    <w:rsid w:val="006E3A42"/>
    <w:rsid w:val="006E3A44"/>
    <w:rsid w:val="006E4497"/>
    <w:rsid w:val="006E452B"/>
    <w:rsid w:val="006E5CD3"/>
    <w:rsid w:val="006E6010"/>
    <w:rsid w:val="006E62D1"/>
    <w:rsid w:val="006E7F5D"/>
    <w:rsid w:val="006E7FA8"/>
    <w:rsid w:val="006F1960"/>
    <w:rsid w:val="006F2EE6"/>
    <w:rsid w:val="006F3C9D"/>
    <w:rsid w:val="006F44A2"/>
    <w:rsid w:val="006F4B97"/>
    <w:rsid w:val="006F4BD7"/>
    <w:rsid w:val="006F4D19"/>
    <w:rsid w:val="006F4D24"/>
    <w:rsid w:val="006F5A42"/>
    <w:rsid w:val="00701740"/>
    <w:rsid w:val="0070244E"/>
    <w:rsid w:val="007029A2"/>
    <w:rsid w:val="007030F4"/>
    <w:rsid w:val="00704710"/>
    <w:rsid w:val="007051AF"/>
    <w:rsid w:val="0070598D"/>
    <w:rsid w:val="00706ECF"/>
    <w:rsid w:val="00710402"/>
    <w:rsid w:val="00713101"/>
    <w:rsid w:val="00714A69"/>
    <w:rsid w:val="00716670"/>
    <w:rsid w:val="00716FCE"/>
    <w:rsid w:val="00720017"/>
    <w:rsid w:val="0072117E"/>
    <w:rsid w:val="00722CB4"/>
    <w:rsid w:val="00723197"/>
    <w:rsid w:val="007243BD"/>
    <w:rsid w:val="0072609B"/>
    <w:rsid w:val="00727B81"/>
    <w:rsid w:val="0073054F"/>
    <w:rsid w:val="00730FE6"/>
    <w:rsid w:val="007315FF"/>
    <w:rsid w:val="00732AC4"/>
    <w:rsid w:val="00732C68"/>
    <w:rsid w:val="00736A71"/>
    <w:rsid w:val="0074084E"/>
    <w:rsid w:val="00740AB6"/>
    <w:rsid w:val="007410BF"/>
    <w:rsid w:val="0074117D"/>
    <w:rsid w:val="00741D7B"/>
    <w:rsid w:val="00742345"/>
    <w:rsid w:val="007426A2"/>
    <w:rsid w:val="00743349"/>
    <w:rsid w:val="007434F8"/>
    <w:rsid w:val="00743973"/>
    <w:rsid w:val="00743BB9"/>
    <w:rsid w:val="00743D35"/>
    <w:rsid w:val="00744BC9"/>
    <w:rsid w:val="00744D48"/>
    <w:rsid w:val="0074517F"/>
    <w:rsid w:val="007455A5"/>
    <w:rsid w:val="00746111"/>
    <w:rsid w:val="007464B9"/>
    <w:rsid w:val="00746DCE"/>
    <w:rsid w:val="0074799E"/>
    <w:rsid w:val="00747AEF"/>
    <w:rsid w:val="00747DB4"/>
    <w:rsid w:val="00750D61"/>
    <w:rsid w:val="00752712"/>
    <w:rsid w:val="00752E4E"/>
    <w:rsid w:val="00753D93"/>
    <w:rsid w:val="007547ED"/>
    <w:rsid w:val="0075704A"/>
    <w:rsid w:val="00757CD2"/>
    <w:rsid w:val="00760183"/>
    <w:rsid w:val="00760640"/>
    <w:rsid w:val="00760653"/>
    <w:rsid w:val="00760E1B"/>
    <w:rsid w:val="0076175F"/>
    <w:rsid w:val="00761C3F"/>
    <w:rsid w:val="00763D4D"/>
    <w:rsid w:val="00764031"/>
    <w:rsid w:val="00765171"/>
    <w:rsid w:val="007658B3"/>
    <w:rsid w:val="00766CFE"/>
    <w:rsid w:val="00766D35"/>
    <w:rsid w:val="00766F2C"/>
    <w:rsid w:val="0076732E"/>
    <w:rsid w:val="0076796D"/>
    <w:rsid w:val="00771253"/>
    <w:rsid w:val="00771F2F"/>
    <w:rsid w:val="007728F3"/>
    <w:rsid w:val="00772D71"/>
    <w:rsid w:val="007739CB"/>
    <w:rsid w:val="00774C13"/>
    <w:rsid w:val="007753A2"/>
    <w:rsid w:val="0077582E"/>
    <w:rsid w:val="0077725D"/>
    <w:rsid w:val="007776F9"/>
    <w:rsid w:val="00780462"/>
    <w:rsid w:val="007833DC"/>
    <w:rsid w:val="007836FD"/>
    <w:rsid w:val="00784AA5"/>
    <w:rsid w:val="00787023"/>
    <w:rsid w:val="007875BC"/>
    <w:rsid w:val="00787A8F"/>
    <w:rsid w:val="00791F72"/>
    <w:rsid w:val="007923CF"/>
    <w:rsid w:val="00792A9E"/>
    <w:rsid w:val="00792EF1"/>
    <w:rsid w:val="00793BD2"/>
    <w:rsid w:val="00794666"/>
    <w:rsid w:val="0079515A"/>
    <w:rsid w:val="007952F5"/>
    <w:rsid w:val="00795DB9"/>
    <w:rsid w:val="00796FCF"/>
    <w:rsid w:val="007973FF"/>
    <w:rsid w:val="00797F05"/>
    <w:rsid w:val="00797FBE"/>
    <w:rsid w:val="007A0C0C"/>
    <w:rsid w:val="007A5116"/>
    <w:rsid w:val="007A58B2"/>
    <w:rsid w:val="007A7B9C"/>
    <w:rsid w:val="007B0B3D"/>
    <w:rsid w:val="007B2762"/>
    <w:rsid w:val="007B3B86"/>
    <w:rsid w:val="007B3F9E"/>
    <w:rsid w:val="007B471B"/>
    <w:rsid w:val="007B474A"/>
    <w:rsid w:val="007B60BF"/>
    <w:rsid w:val="007B686F"/>
    <w:rsid w:val="007C04F2"/>
    <w:rsid w:val="007C305F"/>
    <w:rsid w:val="007C3FC4"/>
    <w:rsid w:val="007C5B7F"/>
    <w:rsid w:val="007C653F"/>
    <w:rsid w:val="007C6B05"/>
    <w:rsid w:val="007C72A9"/>
    <w:rsid w:val="007D19B4"/>
    <w:rsid w:val="007D3086"/>
    <w:rsid w:val="007D4329"/>
    <w:rsid w:val="007D4441"/>
    <w:rsid w:val="007D5E26"/>
    <w:rsid w:val="007D6964"/>
    <w:rsid w:val="007D6DB3"/>
    <w:rsid w:val="007D7552"/>
    <w:rsid w:val="007E1DB8"/>
    <w:rsid w:val="007E2AB2"/>
    <w:rsid w:val="007E32C4"/>
    <w:rsid w:val="007E545A"/>
    <w:rsid w:val="007E698A"/>
    <w:rsid w:val="007E76F4"/>
    <w:rsid w:val="007E79C3"/>
    <w:rsid w:val="007E7FF3"/>
    <w:rsid w:val="007F26B6"/>
    <w:rsid w:val="007F34FA"/>
    <w:rsid w:val="007F36AA"/>
    <w:rsid w:val="007F3CD1"/>
    <w:rsid w:val="007F498B"/>
    <w:rsid w:val="007F52C2"/>
    <w:rsid w:val="007F5E56"/>
    <w:rsid w:val="007F7B98"/>
    <w:rsid w:val="00801001"/>
    <w:rsid w:val="008014B2"/>
    <w:rsid w:val="00803040"/>
    <w:rsid w:val="00804924"/>
    <w:rsid w:val="008051D6"/>
    <w:rsid w:val="00805302"/>
    <w:rsid w:val="00805445"/>
    <w:rsid w:val="008078BE"/>
    <w:rsid w:val="00810836"/>
    <w:rsid w:val="00811263"/>
    <w:rsid w:val="008118A5"/>
    <w:rsid w:val="00811CEC"/>
    <w:rsid w:val="00812029"/>
    <w:rsid w:val="00813D2F"/>
    <w:rsid w:val="008142B1"/>
    <w:rsid w:val="00814AA6"/>
    <w:rsid w:val="00815227"/>
    <w:rsid w:val="0081565F"/>
    <w:rsid w:val="00815EDB"/>
    <w:rsid w:val="00816112"/>
    <w:rsid w:val="00817DA7"/>
    <w:rsid w:val="00820F36"/>
    <w:rsid w:val="008211FA"/>
    <w:rsid w:val="00821CA4"/>
    <w:rsid w:val="008226A7"/>
    <w:rsid w:val="008233A0"/>
    <w:rsid w:val="008238E2"/>
    <w:rsid w:val="0082481A"/>
    <w:rsid w:val="008253DD"/>
    <w:rsid w:val="00825847"/>
    <w:rsid w:val="00826647"/>
    <w:rsid w:val="008267E5"/>
    <w:rsid w:val="008329CF"/>
    <w:rsid w:val="00833593"/>
    <w:rsid w:val="00840472"/>
    <w:rsid w:val="008404A2"/>
    <w:rsid w:val="00840A39"/>
    <w:rsid w:val="0084270A"/>
    <w:rsid w:val="00843FC2"/>
    <w:rsid w:val="00844A2F"/>
    <w:rsid w:val="00845A90"/>
    <w:rsid w:val="00846273"/>
    <w:rsid w:val="00846406"/>
    <w:rsid w:val="00846C9E"/>
    <w:rsid w:val="00847060"/>
    <w:rsid w:val="008525DA"/>
    <w:rsid w:val="008545FA"/>
    <w:rsid w:val="008568AF"/>
    <w:rsid w:val="008602DC"/>
    <w:rsid w:val="0086032F"/>
    <w:rsid w:val="00860B8C"/>
    <w:rsid w:val="00861E07"/>
    <w:rsid w:val="00862A5D"/>
    <w:rsid w:val="0086305B"/>
    <w:rsid w:val="0086376C"/>
    <w:rsid w:val="00863EF9"/>
    <w:rsid w:val="00864507"/>
    <w:rsid w:val="00864BAF"/>
    <w:rsid w:val="00865816"/>
    <w:rsid w:val="00865B19"/>
    <w:rsid w:val="00865C94"/>
    <w:rsid w:val="00867195"/>
    <w:rsid w:val="00870C0B"/>
    <w:rsid w:val="0087353E"/>
    <w:rsid w:val="0087468B"/>
    <w:rsid w:val="00877CAC"/>
    <w:rsid w:val="00880816"/>
    <w:rsid w:val="00882C51"/>
    <w:rsid w:val="0088409D"/>
    <w:rsid w:val="00885775"/>
    <w:rsid w:val="00885B75"/>
    <w:rsid w:val="00886C40"/>
    <w:rsid w:val="00886ED0"/>
    <w:rsid w:val="0088760F"/>
    <w:rsid w:val="008878CD"/>
    <w:rsid w:val="00887A25"/>
    <w:rsid w:val="00887B70"/>
    <w:rsid w:val="00890142"/>
    <w:rsid w:val="00891072"/>
    <w:rsid w:val="00891C08"/>
    <w:rsid w:val="00893150"/>
    <w:rsid w:val="008934ED"/>
    <w:rsid w:val="00893625"/>
    <w:rsid w:val="0089407B"/>
    <w:rsid w:val="00895629"/>
    <w:rsid w:val="008956D4"/>
    <w:rsid w:val="008A0029"/>
    <w:rsid w:val="008A0049"/>
    <w:rsid w:val="008A17F0"/>
    <w:rsid w:val="008A3EA9"/>
    <w:rsid w:val="008A5C63"/>
    <w:rsid w:val="008A70C7"/>
    <w:rsid w:val="008A7968"/>
    <w:rsid w:val="008B08D3"/>
    <w:rsid w:val="008B3A48"/>
    <w:rsid w:val="008B6312"/>
    <w:rsid w:val="008B7809"/>
    <w:rsid w:val="008C03F0"/>
    <w:rsid w:val="008C0499"/>
    <w:rsid w:val="008C0698"/>
    <w:rsid w:val="008C0895"/>
    <w:rsid w:val="008C08B4"/>
    <w:rsid w:val="008C165F"/>
    <w:rsid w:val="008C1E7B"/>
    <w:rsid w:val="008C257F"/>
    <w:rsid w:val="008C25B9"/>
    <w:rsid w:val="008C26E6"/>
    <w:rsid w:val="008C27F6"/>
    <w:rsid w:val="008C3310"/>
    <w:rsid w:val="008C4B5F"/>
    <w:rsid w:val="008C5AE6"/>
    <w:rsid w:val="008C6643"/>
    <w:rsid w:val="008C7611"/>
    <w:rsid w:val="008C77EE"/>
    <w:rsid w:val="008C7FEC"/>
    <w:rsid w:val="008D0AD4"/>
    <w:rsid w:val="008D287B"/>
    <w:rsid w:val="008D3AE8"/>
    <w:rsid w:val="008D3C11"/>
    <w:rsid w:val="008D4474"/>
    <w:rsid w:val="008D582C"/>
    <w:rsid w:val="008E14B5"/>
    <w:rsid w:val="008E349F"/>
    <w:rsid w:val="008E34C5"/>
    <w:rsid w:val="008E5B2A"/>
    <w:rsid w:val="008E5BB0"/>
    <w:rsid w:val="008E6163"/>
    <w:rsid w:val="008E664E"/>
    <w:rsid w:val="008E6A85"/>
    <w:rsid w:val="008E73D7"/>
    <w:rsid w:val="008F023E"/>
    <w:rsid w:val="008F2952"/>
    <w:rsid w:val="008F529F"/>
    <w:rsid w:val="008F5B25"/>
    <w:rsid w:val="008F7022"/>
    <w:rsid w:val="00900D3A"/>
    <w:rsid w:val="00900DC4"/>
    <w:rsid w:val="009017F9"/>
    <w:rsid w:val="00901986"/>
    <w:rsid w:val="00901F43"/>
    <w:rsid w:val="0090238B"/>
    <w:rsid w:val="009043B3"/>
    <w:rsid w:val="009118A2"/>
    <w:rsid w:val="00912717"/>
    <w:rsid w:val="00913437"/>
    <w:rsid w:val="0091375A"/>
    <w:rsid w:val="00914CFE"/>
    <w:rsid w:val="0092008E"/>
    <w:rsid w:val="009207E7"/>
    <w:rsid w:val="0092172D"/>
    <w:rsid w:val="00921CF4"/>
    <w:rsid w:val="00931C83"/>
    <w:rsid w:val="00931DB9"/>
    <w:rsid w:val="009323AE"/>
    <w:rsid w:val="00932DF3"/>
    <w:rsid w:val="00936ACF"/>
    <w:rsid w:val="00940768"/>
    <w:rsid w:val="00945825"/>
    <w:rsid w:val="00946A77"/>
    <w:rsid w:val="00946C08"/>
    <w:rsid w:val="00947E37"/>
    <w:rsid w:val="0095031C"/>
    <w:rsid w:val="00950672"/>
    <w:rsid w:val="00950A6B"/>
    <w:rsid w:val="009512BF"/>
    <w:rsid w:val="009516C4"/>
    <w:rsid w:val="00952311"/>
    <w:rsid w:val="009523F9"/>
    <w:rsid w:val="009527BA"/>
    <w:rsid w:val="00952B9F"/>
    <w:rsid w:val="00953DEC"/>
    <w:rsid w:val="00955327"/>
    <w:rsid w:val="009565FA"/>
    <w:rsid w:val="0095665D"/>
    <w:rsid w:val="00956B14"/>
    <w:rsid w:val="00957023"/>
    <w:rsid w:val="00960356"/>
    <w:rsid w:val="009605D9"/>
    <w:rsid w:val="009611F5"/>
    <w:rsid w:val="009623E3"/>
    <w:rsid w:val="00963E96"/>
    <w:rsid w:val="0096479C"/>
    <w:rsid w:val="0096578E"/>
    <w:rsid w:val="00967B74"/>
    <w:rsid w:val="00971356"/>
    <w:rsid w:val="009728D7"/>
    <w:rsid w:val="00973424"/>
    <w:rsid w:val="00973DC5"/>
    <w:rsid w:val="0097420C"/>
    <w:rsid w:val="00974630"/>
    <w:rsid w:val="0097635F"/>
    <w:rsid w:val="00976B68"/>
    <w:rsid w:val="00977071"/>
    <w:rsid w:val="00977559"/>
    <w:rsid w:val="00977C2C"/>
    <w:rsid w:val="00977DDB"/>
    <w:rsid w:val="00980F6C"/>
    <w:rsid w:val="00981253"/>
    <w:rsid w:val="00981FEB"/>
    <w:rsid w:val="00983889"/>
    <w:rsid w:val="00983BEF"/>
    <w:rsid w:val="00984CD8"/>
    <w:rsid w:val="009861B2"/>
    <w:rsid w:val="009862B1"/>
    <w:rsid w:val="0098699B"/>
    <w:rsid w:val="0098746A"/>
    <w:rsid w:val="00990227"/>
    <w:rsid w:val="0099048F"/>
    <w:rsid w:val="0099259B"/>
    <w:rsid w:val="00992DCA"/>
    <w:rsid w:val="0099379A"/>
    <w:rsid w:val="00993AA6"/>
    <w:rsid w:val="009951B4"/>
    <w:rsid w:val="009956B9"/>
    <w:rsid w:val="00995FD9"/>
    <w:rsid w:val="00997B36"/>
    <w:rsid w:val="00997CC5"/>
    <w:rsid w:val="009A0DA3"/>
    <w:rsid w:val="009A1978"/>
    <w:rsid w:val="009A1E7A"/>
    <w:rsid w:val="009A27DB"/>
    <w:rsid w:val="009A3BD2"/>
    <w:rsid w:val="009A4069"/>
    <w:rsid w:val="009A60D5"/>
    <w:rsid w:val="009A61CF"/>
    <w:rsid w:val="009A7AD5"/>
    <w:rsid w:val="009B30AE"/>
    <w:rsid w:val="009B35BA"/>
    <w:rsid w:val="009B4933"/>
    <w:rsid w:val="009B5C1D"/>
    <w:rsid w:val="009B6411"/>
    <w:rsid w:val="009C0247"/>
    <w:rsid w:val="009C0714"/>
    <w:rsid w:val="009C15EE"/>
    <w:rsid w:val="009C16F1"/>
    <w:rsid w:val="009C193C"/>
    <w:rsid w:val="009C316F"/>
    <w:rsid w:val="009C3408"/>
    <w:rsid w:val="009C44BA"/>
    <w:rsid w:val="009C5D98"/>
    <w:rsid w:val="009C72C3"/>
    <w:rsid w:val="009C76C6"/>
    <w:rsid w:val="009C7C2B"/>
    <w:rsid w:val="009D089C"/>
    <w:rsid w:val="009D10CE"/>
    <w:rsid w:val="009D2AC2"/>
    <w:rsid w:val="009D4517"/>
    <w:rsid w:val="009D51C9"/>
    <w:rsid w:val="009D546B"/>
    <w:rsid w:val="009D5DE0"/>
    <w:rsid w:val="009D6539"/>
    <w:rsid w:val="009D77BB"/>
    <w:rsid w:val="009E0C00"/>
    <w:rsid w:val="009E3B60"/>
    <w:rsid w:val="009E41AF"/>
    <w:rsid w:val="009E437D"/>
    <w:rsid w:val="009E43A4"/>
    <w:rsid w:val="009E484C"/>
    <w:rsid w:val="009E55A6"/>
    <w:rsid w:val="009E57F4"/>
    <w:rsid w:val="009E608D"/>
    <w:rsid w:val="009F01A6"/>
    <w:rsid w:val="009F0556"/>
    <w:rsid w:val="009F1805"/>
    <w:rsid w:val="009F1D96"/>
    <w:rsid w:val="009F23AF"/>
    <w:rsid w:val="009F3041"/>
    <w:rsid w:val="009F5DA1"/>
    <w:rsid w:val="009F6CE2"/>
    <w:rsid w:val="009F7AEA"/>
    <w:rsid w:val="00A0044B"/>
    <w:rsid w:val="00A01BAF"/>
    <w:rsid w:val="00A02FE3"/>
    <w:rsid w:val="00A03711"/>
    <w:rsid w:val="00A04E9A"/>
    <w:rsid w:val="00A04FC3"/>
    <w:rsid w:val="00A063C6"/>
    <w:rsid w:val="00A07099"/>
    <w:rsid w:val="00A073EA"/>
    <w:rsid w:val="00A10020"/>
    <w:rsid w:val="00A117B0"/>
    <w:rsid w:val="00A12949"/>
    <w:rsid w:val="00A12EE8"/>
    <w:rsid w:val="00A13315"/>
    <w:rsid w:val="00A1358C"/>
    <w:rsid w:val="00A140DF"/>
    <w:rsid w:val="00A1444F"/>
    <w:rsid w:val="00A178FF"/>
    <w:rsid w:val="00A20119"/>
    <w:rsid w:val="00A208CE"/>
    <w:rsid w:val="00A2095F"/>
    <w:rsid w:val="00A20D97"/>
    <w:rsid w:val="00A22984"/>
    <w:rsid w:val="00A23A1A"/>
    <w:rsid w:val="00A24146"/>
    <w:rsid w:val="00A260BB"/>
    <w:rsid w:val="00A26C78"/>
    <w:rsid w:val="00A26DAA"/>
    <w:rsid w:val="00A2702D"/>
    <w:rsid w:val="00A309C4"/>
    <w:rsid w:val="00A30A67"/>
    <w:rsid w:val="00A32710"/>
    <w:rsid w:val="00A332DD"/>
    <w:rsid w:val="00A33810"/>
    <w:rsid w:val="00A33E56"/>
    <w:rsid w:val="00A34F09"/>
    <w:rsid w:val="00A35A55"/>
    <w:rsid w:val="00A364AB"/>
    <w:rsid w:val="00A36D3D"/>
    <w:rsid w:val="00A41FB5"/>
    <w:rsid w:val="00A421E9"/>
    <w:rsid w:val="00A42709"/>
    <w:rsid w:val="00A4299D"/>
    <w:rsid w:val="00A42ADA"/>
    <w:rsid w:val="00A42CD3"/>
    <w:rsid w:val="00A42F43"/>
    <w:rsid w:val="00A431C1"/>
    <w:rsid w:val="00A441B3"/>
    <w:rsid w:val="00A44A26"/>
    <w:rsid w:val="00A45772"/>
    <w:rsid w:val="00A458F2"/>
    <w:rsid w:val="00A502A5"/>
    <w:rsid w:val="00A51F5C"/>
    <w:rsid w:val="00A52413"/>
    <w:rsid w:val="00A526E5"/>
    <w:rsid w:val="00A531C6"/>
    <w:rsid w:val="00A532AF"/>
    <w:rsid w:val="00A5505A"/>
    <w:rsid w:val="00A551E8"/>
    <w:rsid w:val="00A60552"/>
    <w:rsid w:val="00A60647"/>
    <w:rsid w:val="00A6065B"/>
    <w:rsid w:val="00A6067E"/>
    <w:rsid w:val="00A636EA"/>
    <w:rsid w:val="00A63999"/>
    <w:rsid w:val="00A722DC"/>
    <w:rsid w:val="00A73328"/>
    <w:rsid w:val="00A7360E"/>
    <w:rsid w:val="00A74C62"/>
    <w:rsid w:val="00A764F1"/>
    <w:rsid w:val="00A7671B"/>
    <w:rsid w:val="00A76D2A"/>
    <w:rsid w:val="00A771C9"/>
    <w:rsid w:val="00A80292"/>
    <w:rsid w:val="00A8064D"/>
    <w:rsid w:val="00A808F9"/>
    <w:rsid w:val="00A80E1A"/>
    <w:rsid w:val="00A82CD9"/>
    <w:rsid w:val="00A84855"/>
    <w:rsid w:val="00A84ED7"/>
    <w:rsid w:val="00A857BF"/>
    <w:rsid w:val="00A90850"/>
    <w:rsid w:val="00A9641A"/>
    <w:rsid w:val="00AA1188"/>
    <w:rsid w:val="00AA22FC"/>
    <w:rsid w:val="00AA3D11"/>
    <w:rsid w:val="00AA4296"/>
    <w:rsid w:val="00AA4A94"/>
    <w:rsid w:val="00AA4DF3"/>
    <w:rsid w:val="00AA7365"/>
    <w:rsid w:val="00AA76F0"/>
    <w:rsid w:val="00AB166D"/>
    <w:rsid w:val="00AB1D2E"/>
    <w:rsid w:val="00AB6322"/>
    <w:rsid w:val="00AB6A8C"/>
    <w:rsid w:val="00AB6C81"/>
    <w:rsid w:val="00AB7D4F"/>
    <w:rsid w:val="00AC09E7"/>
    <w:rsid w:val="00AC111D"/>
    <w:rsid w:val="00AC27E0"/>
    <w:rsid w:val="00AC2D69"/>
    <w:rsid w:val="00AC333D"/>
    <w:rsid w:val="00AC3F43"/>
    <w:rsid w:val="00AC40F9"/>
    <w:rsid w:val="00AC46B1"/>
    <w:rsid w:val="00AC4A15"/>
    <w:rsid w:val="00AC4C96"/>
    <w:rsid w:val="00AD09CD"/>
    <w:rsid w:val="00AD17E4"/>
    <w:rsid w:val="00AD1A33"/>
    <w:rsid w:val="00AD23EB"/>
    <w:rsid w:val="00AD24A4"/>
    <w:rsid w:val="00AD2CA6"/>
    <w:rsid w:val="00AD3675"/>
    <w:rsid w:val="00AD3CA9"/>
    <w:rsid w:val="00AD5222"/>
    <w:rsid w:val="00AD5419"/>
    <w:rsid w:val="00AD6A25"/>
    <w:rsid w:val="00AE078E"/>
    <w:rsid w:val="00AE0952"/>
    <w:rsid w:val="00AE1E92"/>
    <w:rsid w:val="00AE3578"/>
    <w:rsid w:val="00AE7A56"/>
    <w:rsid w:val="00AF0A28"/>
    <w:rsid w:val="00AF1DE2"/>
    <w:rsid w:val="00AF2958"/>
    <w:rsid w:val="00AF2E04"/>
    <w:rsid w:val="00AF3E57"/>
    <w:rsid w:val="00AF3F5B"/>
    <w:rsid w:val="00AF4197"/>
    <w:rsid w:val="00AF46D3"/>
    <w:rsid w:val="00AF5EE9"/>
    <w:rsid w:val="00AF69C8"/>
    <w:rsid w:val="00AF703F"/>
    <w:rsid w:val="00AF76AC"/>
    <w:rsid w:val="00B0128B"/>
    <w:rsid w:val="00B0132E"/>
    <w:rsid w:val="00B01ED3"/>
    <w:rsid w:val="00B020E4"/>
    <w:rsid w:val="00B0331E"/>
    <w:rsid w:val="00B04D80"/>
    <w:rsid w:val="00B056EC"/>
    <w:rsid w:val="00B06091"/>
    <w:rsid w:val="00B06B23"/>
    <w:rsid w:val="00B06E7E"/>
    <w:rsid w:val="00B1024C"/>
    <w:rsid w:val="00B118B6"/>
    <w:rsid w:val="00B11DAE"/>
    <w:rsid w:val="00B12B2E"/>
    <w:rsid w:val="00B14E6B"/>
    <w:rsid w:val="00B15367"/>
    <w:rsid w:val="00B15964"/>
    <w:rsid w:val="00B164A8"/>
    <w:rsid w:val="00B16D0F"/>
    <w:rsid w:val="00B175BF"/>
    <w:rsid w:val="00B20686"/>
    <w:rsid w:val="00B219C9"/>
    <w:rsid w:val="00B233AC"/>
    <w:rsid w:val="00B2368A"/>
    <w:rsid w:val="00B2545F"/>
    <w:rsid w:val="00B25A12"/>
    <w:rsid w:val="00B276DF"/>
    <w:rsid w:val="00B308BB"/>
    <w:rsid w:val="00B30D9F"/>
    <w:rsid w:val="00B317A5"/>
    <w:rsid w:val="00B33F89"/>
    <w:rsid w:val="00B34286"/>
    <w:rsid w:val="00B342F9"/>
    <w:rsid w:val="00B35B08"/>
    <w:rsid w:val="00B35C88"/>
    <w:rsid w:val="00B36401"/>
    <w:rsid w:val="00B37BF6"/>
    <w:rsid w:val="00B43047"/>
    <w:rsid w:val="00B4338A"/>
    <w:rsid w:val="00B436BF"/>
    <w:rsid w:val="00B44FD1"/>
    <w:rsid w:val="00B45608"/>
    <w:rsid w:val="00B45E79"/>
    <w:rsid w:val="00B47232"/>
    <w:rsid w:val="00B50324"/>
    <w:rsid w:val="00B507A8"/>
    <w:rsid w:val="00B51757"/>
    <w:rsid w:val="00B52F96"/>
    <w:rsid w:val="00B5375B"/>
    <w:rsid w:val="00B542AB"/>
    <w:rsid w:val="00B546FF"/>
    <w:rsid w:val="00B551CB"/>
    <w:rsid w:val="00B56A92"/>
    <w:rsid w:val="00B62D5C"/>
    <w:rsid w:val="00B63241"/>
    <w:rsid w:val="00B64379"/>
    <w:rsid w:val="00B64B4D"/>
    <w:rsid w:val="00B6573F"/>
    <w:rsid w:val="00B65BAA"/>
    <w:rsid w:val="00B670CE"/>
    <w:rsid w:val="00B67608"/>
    <w:rsid w:val="00B679CA"/>
    <w:rsid w:val="00B67C27"/>
    <w:rsid w:val="00B67FC0"/>
    <w:rsid w:val="00B7020B"/>
    <w:rsid w:val="00B72BF9"/>
    <w:rsid w:val="00B72E36"/>
    <w:rsid w:val="00B73035"/>
    <w:rsid w:val="00B73C12"/>
    <w:rsid w:val="00B748C0"/>
    <w:rsid w:val="00B759DD"/>
    <w:rsid w:val="00B75B68"/>
    <w:rsid w:val="00B75D28"/>
    <w:rsid w:val="00B765E8"/>
    <w:rsid w:val="00B846E6"/>
    <w:rsid w:val="00B84A5E"/>
    <w:rsid w:val="00B84F7F"/>
    <w:rsid w:val="00B85AC9"/>
    <w:rsid w:val="00B86270"/>
    <w:rsid w:val="00B86F65"/>
    <w:rsid w:val="00B87769"/>
    <w:rsid w:val="00B87C2A"/>
    <w:rsid w:val="00B90144"/>
    <w:rsid w:val="00B91131"/>
    <w:rsid w:val="00B9594B"/>
    <w:rsid w:val="00B9718A"/>
    <w:rsid w:val="00B972F7"/>
    <w:rsid w:val="00B97AB8"/>
    <w:rsid w:val="00B97F22"/>
    <w:rsid w:val="00BA0402"/>
    <w:rsid w:val="00BA09BC"/>
    <w:rsid w:val="00BA1300"/>
    <w:rsid w:val="00BA153E"/>
    <w:rsid w:val="00BA24BF"/>
    <w:rsid w:val="00BA28F9"/>
    <w:rsid w:val="00BA2DCD"/>
    <w:rsid w:val="00BA3847"/>
    <w:rsid w:val="00BA4829"/>
    <w:rsid w:val="00BA48A7"/>
    <w:rsid w:val="00BA572E"/>
    <w:rsid w:val="00BA737C"/>
    <w:rsid w:val="00BB0989"/>
    <w:rsid w:val="00BB3076"/>
    <w:rsid w:val="00BB5639"/>
    <w:rsid w:val="00BB565F"/>
    <w:rsid w:val="00BB651D"/>
    <w:rsid w:val="00BC173C"/>
    <w:rsid w:val="00BC1ABB"/>
    <w:rsid w:val="00BC2AE6"/>
    <w:rsid w:val="00BC3458"/>
    <w:rsid w:val="00BC3B43"/>
    <w:rsid w:val="00BC5581"/>
    <w:rsid w:val="00BC7693"/>
    <w:rsid w:val="00BD0F04"/>
    <w:rsid w:val="00BD1EDA"/>
    <w:rsid w:val="00BD23BF"/>
    <w:rsid w:val="00BD32D2"/>
    <w:rsid w:val="00BD33D3"/>
    <w:rsid w:val="00BD4081"/>
    <w:rsid w:val="00BD4F4D"/>
    <w:rsid w:val="00BD53C8"/>
    <w:rsid w:val="00BD58D7"/>
    <w:rsid w:val="00BD6C79"/>
    <w:rsid w:val="00BD7317"/>
    <w:rsid w:val="00BE01BF"/>
    <w:rsid w:val="00BE1A1D"/>
    <w:rsid w:val="00BE2435"/>
    <w:rsid w:val="00BE5C13"/>
    <w:rsid w:val="00BE776E"/>
    <w:rsid w:val="00BE7DC0"/>
    <w:rsid w:val="00BF0028"/>
    <w:rsid w:val="00BF1F4E"/>
    <w:rsid w:val="00BF2FE0"/>
    <w:rsid w:val="00BF4512"/>
    <w:rsid w:val="00BF4D60"/>
    <w:rsid w:val="00BF4F9D"/>
    <w:rsid w:val="00BF5136"/>
    <w:rsid w:val="00C00739"/>
    <w:rsid w:val="00C00FD6"/>
    <w:rsid w:val="00C0281E"/>
    <w:rsid w:val="00C03524"/>
    <w:rsid w:val="00C03902"/>
    <w:rsid w:val="00C047A6"/>
    <w:rsid w:val="00C06601"/>
    <w:rsid w:val="00C066B6"/>
    <w:rsid w:val="00C068A0"/>
    <w:rsid w:val="00C07955"/>
    <w:rsid w:val="00C079AE"/>
    <w:rsid w:val="00C11466"/>
    <w:rsid w:val="00C13521"/>
    <w:rsid w:val="00C13E9D"/>
    <w:rsid w:val="00C14397"/>
    <w:rsid w:val="00C14C3F"/>
    <w:rsid w:val="00C15724"/>
    <w:rsid w:val="00C164E8"/>
    <w:rsid w:val="00C17DC6"/>
    <w:rsid w:val="00C2160D"/>
    <w:rsid w:val="00C21B53"/>
    <w:rsid w:val="00C22049"/>
    <w:rsid w:val="00C2388F"/>
    <w:rsid w:val="00C24580"/>
    <w:rsid w:val="00C24A3A"/>
    <w:rsid w:val="00C25523"/>
    <w:rsid w:val="00C26CED"/>
    <w:rsid w:val="00C303CE"/>
    <w:rsid w:val="00C31010"/>
    <w:rsid w:val="00C319AA"/>
    <w:rsid w:val="00C32428"/>
    <w:rsid w:val="00C327DD"/>
    <w:rsid w:val="00C32A76"/>
    <w:rsid w:val="00C340E2"/>
    <w:rsid w:val="00C362B9"/>
    <w:rsid w:val="00C36685"/>
    <w:rsid w:val="00C36EC6"/>
    <w:rsid w:val="00C40BEA"/>
    <w:rsid w:val="00C416DB"/>
    <w:rsid w:val="00C4268A"/>
    <w:rsid w:val="00C42FE1"/>
    <w:rsid w:val="00C43B2D"/>
    <w:rsid w:val="00C43B76"/>
    <w:rsid w:val="00C4403E"/>
    <w:rsid w:val="00C445FB"/>
    <w:rsid w:val="00C448A0"/>
    <w:rsid w:val="00C45BC7"/>
    <w:rsid w:val="00C4746F"/>
    <w:rsid w:val="00C519F1"/>
    <w:rsid w:val="00C51A28"/>
    <w:rsid w:val="00C52143"/>
    <w:rsid w:val="00C52B44"/>
    <w:rsid w:val="00C55A0D"/>
    <w:rsid w:val="00C57AA3"/>
    <w:rsid w:val="00C57F25"/>
    <w:rsid w:val="00C611CF"/>
    <w:rsid w:val="00C63137"/>
    <w:rsid w:val="00C64265"/>
    <w:rsid w:val="00C651CF"/>
    <w:rsid w:val="00C65259"/>
    <w:rsid w:val="00C6555C"/>
    <w:rsid w:val="00C67644"/>
    <w:rsid w:val="00C71902"/>
    <w:rsid w:val="00C71D85"/>
    <w:rsid w:val="00C72A9C"/>
    <w:rsid w:val="00C72D3E"/>
    <w:rsid w:val="00C756BC"/>
    <w:rsid w:val="00C75DD7"/>
    <w:rsid w:val="00C75E5E"/>
    <w:rsid w:val="00C8012B"/>
    <w:rsid w:val="00C8092C"/>
    <w:rsid w:val="00C83401"/>
    <w:rsid w:val="00C856D6"/>
    <w:rsid w:val="00C8675E"/>
    <w:rsid w:val="00C93FF7"/>
    <w:rsid w:val="00C94A5F"/>
    <w:rsid w:val="00C95086"/>
    <w:rsid w:val="00C96CB7"/>
    <w:rsid w:val="00C96ED4"/>
    <w:rsid w:val="00C9750B"/>
    <w:rsid w:val="00C97758"/>
    <w:rsid w:val="00CA0237"/>
    <w:rsid w:val="00CA0913"/>
    <w:rsid w:val="00CA0CAC"/>
    <w:rsid w:val="00CA2659"/>
    <w:rsid w:val="00CA34F6"/>
    <w:rsid w:val="00CA431C"/>
    <w:rsid w:val="00CA4C32"/>
    <w:rsid w:val="00CA7E7D"/>
    <w:rsid w:val="00CB040C"/>
    <w:rsid w:val="00CB0796"/>
    <w:rsid w:val="00CB0AEC"/>
    <w:rsid w:val="00CB0FFB"/>
    <w:rsid w:val="00CB107B"/>
    <w:rsid w:val="00CB11C2"/>
    <w:rsid w:val="00CB40B4"/>
    <w:rsid w:val="00CB45B6"/>
    <w:rsid w:val="00CB5A77"/>
    <w:rsid w:val="00CB5EB4"/>
    <w:rsid w:val="00CC04A7"/>
    <w:rsid w:val="00CC0D53"/>
    <w:rsid w:val="00CC1005"/>
    <w:rsid w:val="00CC32B7"/>
    <w:rsid w:val="00CC3874"/>
    <w:rsid w:val="00CC53A5"/>
    <w:rsid w:val="00CC57DB"/>
    <w:rsid w:val="00CC6DC5"/>
    <w:rsid w:val="00CC7F39"/>
    <w:rsid w:val="00CC7F89"/>
    <w:rsid w:val="00CD115A"/>
    <w:rsid w:val="00CD138B"/>
    <w:rsid w:val="00CD14B3"/>
    <w:rsid w:val="00CD29FD"/>
    <w:rsid w:val="00CD34A9"/>
    <w:rsid w:val="00CD4079"/>
    <w:rsid w:val="00CD4C63"/>
    <w:rsid w:val="00CD683E"/>
    <w:rsid w:val="00CD6B27"/>
    <w:rsid w:val="00CD72F1"/>
    <w:rsid w:val="00CE0E5B"/>
    <w:rsid w:val="00CE1265"/>
    <w:rsid w:val="00CE17AE"/>
    <w:rsid w:val="00CE1A93"/>
    <w:rsid w:val="00CE3C39"/>
    <w:rsid w:val="00CE498A"/>
    <w:rsid w:val="00CE4BCC"/>
    <w:rsid w:val="00CE5B1C"/>
    <w:rsid w:val="00CE6E07"/>
    <w:rsid w:val="00CF00E6"/>
    <w:rsid w:val="00CF0557"/>
    <w:rsid w:val="00CF1040"/>
    <w:rsid w:val="00CF104C"/>
    <w:rsid w:val="00CF20BC"/>
    <w:rsid w:val="00CF2BB6"/>
    <w:rsid w:val="00CF3354"/>
    <w:rsid w:val="00CF3A1D"/>
    <w:rsid w:val="00CF4683"/>
    <w:rsid w:val="00CF4B06"/>
    <w:rsid w:val="00CF550F"/>
    <w:rsid w:val="00CF7322"/>
    <w:rsid w:val="00CF74D7"/>
    <w:rsid w:val="00CF768A"/>
    <w:rsid w:val="00D0101E"/>
    <w:rsid w:val="00D0104D"/>
    <w:rsid w:val="00D01739"/>
    <w:rsid w:val="00D020C1"/>
    <w:rsid w:val="00D02A1C"/>
    <w:rsid w:val="00D02EB1"/>
    <w:rsid w:val="00D033AA"/>
    <w:rsid w:val="00D033AB"/>
    <w:rsid w:val="00D033BA"/>
    <w:rsid w:val="00D03714"/>
    <w:rsid w:val="00D048FC"/>
    <w:rsid w:val="00D04C31"/>
    <w:rsid w:val="00D06F98"/>
    <w:rsid w:val="00D07A49"/>
    <w:rsid w:val="00D10614"/>
    <w:rsid w:val="00D10E03"/>
    <w:rsid w:val="00D111A2"/>
    <w:rsid w:val="00D11659"/>
    <w:rsid w:val="00D1197E"/>
    <w:rsid w:val="00D14024"/>
    <w:rsid w:val="00D14132"/>
    <w:rsid w:val="00D14EFD"/>
    <w:rsid w:val="00D15AFC"/>
    <w:rsid w:val="00D164D9"/>
    <w:rsid w:val="00D16ED1"/>
    <w:rsid w:val="00D2026B"/>
    <w:rsid w:val="00D2165F"/>
    <w:rsid w:val="00D26850"/>
    <w:rsid w:val="00D305A0"/>
    <w:rsid w:val="00D3186E"/>
    <w:rsid w:val="00D320ED"/>
    <w:rsid w:val="00D335B0"/>
    <w:rsid w:val="00D33F59"/>
    <w:rsid w:val="00D34473"/>
    <w:rsid w:val="00D349D7"/>
    <w:rsid w:val="00D349FB"/>
    <w:rsid w:val="00D3672D"/>
    <w:rsid w:val="00D36769"/>
    <w:rsid w:val="00D36A83"/>
    <w:rsid w:val="00D37B6F"/>
    <w:rsid w:val="00D37C33"/>
    <w:rsid w:val="00D407F6"/>
    <w:rsid w:val="00D41471"/>
    <w:rsid w:val="00D5095C"/>
    <w:rsid w:val="00D544BF"/>
    <w:rsid w:val="00D55B40"/>
    <w:rsid w:val="00D567DC"/>
    <w:rsid w:val="00D5704C"/>
    <w:rsid w:val="00D60097"/>
    <w:rsid w:val="00D61C7F"/>
    <w:rsid w:val="00D62A11"/>
    <w:rsid w:val="00D62F9C"/>
    <w:rsid w:val="00D6392A"/>
    <w:rsid w:val="00D6406B"/>
    <w:rsid w:val="00D64341"/>
    <w:rsid w:val="00D647D3"/>
    <w:rsid w:val="00D67A21"/>
    <w:rsid w:val="00D70340"/>
    <w:rsid w:val="00D70571"/>
    <w:rsid w:val="00D70E48"/>
    <w:rsid w:val="00D72663"/>
    <w:rsid w:val="00D72B24"/>
    <w:rsid w:val="00D73183"/>
    <w:rsid w:val="00D74440"/>
    <w:rsid w:val="00D752F3"/>
    <w:rsid w:val="00D75D66"/>
    <w:rsid w:val="00D75E98"/>
    <w:rsid w:val="00D806B6"/>
    <w:rsid w:val="00D80D63"/>
    <w:rsid w:val="00D837D0"/>
    <w:rsid w:val="00D83D09"/>
    <w:rsid w:val="00D8444E"/>
    <w:rsid w:val="00D84573"/>
    <w:rsid w:val="00D84B6B"/>
    <w:rsid w:val="00D84CD2"/>
    <w:rsid w:val="00D84FA4"/>
    <w:rsid w:val="00D85D2E"/>
    <w:rsid w:val="00D860A1"/>
    <w:rsid w:val="00D86548"/>
    <w:rsid w:val="00D90735"/>
    <w:rsid w:val="00D9175B"/>
    <w:rsid w:val="00D91785"/>
    <w:rsid w:val="00D91C2D"/>
    <w:rsid w:val="00D92CEC"/>
    <w:rsid w:val="00D92F98"/>
    <w:rsid w:val="00D93368"/>
    <w:rsid w:val="00D935EB"/>
    <w:rsid w:val="00D93719"/>
    <w:rsid w:val="00D94099"/>
    <w:rsid w:val="00D95CDF"/>
    <w:rsid w:val="00D973EE"/>
    <w:rsid w:val="00DA27DB"/>
    <w:rsid w:val="00DA30D1"/>
    <w:rsid w:val="00DA3411"/>
    <w:rsid w:val="00DA4086"/>
    <w:rsid w:val="00DA446D"/>
    <w:rsid w:val="00DA488C"/>
    <w:rsid w:val="00DA535F"/>
    <w:rsid w:val="00DA634D"/>
    <w:rsid w:val="00DA6A0C"/>
    <w:rsid w:val="00DA7136"/>
    <w:rsid w:val="00DB10E9"/>
    <w:rsid w:val="00DB1239"/>
    <w:rsid w:val="00DB1240"/>
    <w:rsid w:val="00DB2C72"/>
    <w:rsid w:val="00DB36F4"/>
    <w:rsid w:val="00DB5171"/>
    <w:rsid w:val="00DB585E"/>
    <w:rsid w:val="00DB6BCF"/>
    <w:rsid w:val="00DB6DF0"/>
    <w:rsid w:val="00DB6FFA"/>
    <w:rsid w:val="00DC17A3"/>
    <w:rsid w:val="00DC1AD5"/>
    <w:rsid w:val="00DC295A"/>
    <w:rsid w:val="00DC3B33"/>
    <w:rsid w:val="00DC44EA"/>
    <w:rsid w:val="00DC5709"/>
    <w:rsid w:val="00DC75E5"/>
    <w:rsid w:val="00DC78A4"/>
    <w:rsid w:val="00DD11F5"/>
    <w:rsid w:val="00DD137B"/>
    <w:rsid w:val="00DD1EDE"/>
    <w:rsid w:val="00DD26B5"/>
    <w:rsid w:val="00DD471B"/>
    <w:rsid w:val="00DD5162"/>
    <w:rsid w:val="00DD61CD"/>
    <w:rsid w:val="00DD66F4"/>
    <w:rsid w:val="00DD7313"/>
    <w:rsid w:val="00DD7712"/>
    <w:rsid w:val="00DE02E8"/>
    <w:rsid w:val="00DE1598"/>
    <w:rsid w:val="00DE41CE"/>
    <w:rsid w:val="00DE4BE0"/>
    <w:rsid w:val="00DE5317"/>
    <w:rsid w:val="00DE57D3"/>
    <w:rsid w:val="00DE6395"/>
    <w:rsid w:val="00DE7ED6"/>
    <w:rsid w:val="00DF1C2C"/>
    <w:rsid w:val="00DF2839"/>
    <w:rsid w:val="00DF2DA6"/>
    <w:rsid w:val="00DF3B87"/>
    <w:rsid w:val="00DF43F8"/>
    <w:rsid w:val="00DF52E7"/>
    <w:rsid w:val="00DF70F2"/>
    <w:rsid w:val="00DF7EA6"/>
    <w:rsid w:val="00E016E6"/>
    <w:rsid w:val="00E03776"/>
    <w:rsid w:val="00E03B4D"/>
    <w:rsid w:val="00E05EB7"/>
    <w:rsid w:val="00E06038"/>
    <w:rsid w:val="00E06FF0"/>
    <w:rsid w:val="00E1050F"/>
    <w:rsid w:val="00E143B8"/>
    <w:rsid w:val="00E1561C"/>
    <w:rsid w:val="00E17458"/>
    <w:rsid w:val="00E202BA"/>
    <w:rsid w:val="00E209B6"/>
    <w:rsid w:val="00E218CB"/>
    <w:rsid w:val="00E22041"/>
    <w:rsid w:val="00E22300"/>
    <w:rsid w:val="00E23BEB"/>
    <w:rsid w:val="00E24B46"/>
    <w:rsid w:val="00E3133B"/>
    <w:rsid w:val="00E31617"/>
    <w:rsid w:val="00E32732"/>
    <w:rsid w:val="00E347BA"/>
    <w:rsid w:val="00E35087"/>
    <w:rsid w:val="00E367A1"/>
    <w:rsid w:val="00E37EC6"/>
    <w:rsid w:val="00E40F54"/>
    <w:rsid w:val="00E433CC"/>
    <w:rsid w:val="00E4513C"/>
    <w:rsid w:val="00E4575A"/>
    <w:rsid w:val="00E46050"/>
    <w:rsid w:val="00E46175"/>
    <w:rsid w:val="00E463BA"/>
    <w:rsid w:val="00E4673B"/>
    <w:rsid w:val="00E46BCB"/>
    <w:rsid w:val="00E46DEE"/>
    <w:rsid w:val="00E47501"/>
    <w:rsid w:val="00E51418"/>
    <w:rsid w:val="00E51DA9"/>
    <w:rsid w:val="00E5229F"/>
    <w:rsid w:val="00E5287E"/>
    <w:rsid w:val="00E54CAE"/>
    <w:rsid w:val="00E5643A"/>
    <w:rsid w:val="00E567B0"/>
    <w:rsid w:val="00E56EFF"/>
    <w:rsid w:val="00E604F8"/>
    <w:rsid w:val="00E61DA4"/>
    <w:rsid w:val="00E6226E"/>
    <w:rsid w:val="00E62581"/>
    <w:rsid w:val="00E63911"/>
    <w:rsid w:val="00E64DF2"/>
    <w:rsid w:val="00E665C1"/>
    <w:rsid w:val="00E72FD7"/>
    <w:rsid w:val="00E741A7"/>
    <w:rsid w:val="00E7453B"/>
    <w:rsid w:val="00E74718"/>
    <w:rsid w:val="00E74EE3"/>
    <w:rsid w:val="00E75AE6"/>
    <w:rsid w:val="00E75C8C"/>
    <w:rsid w:val="00E764D2"/>
    <w:rsid w:val="00E76941"/>
    <w:rsid w:val="00E76FF7"/>
    <w:rsid w:val="00E80863"/>
    <w:rsid w:val="00E80F07"/>
    <w:rsid w:val="00E81DF1"/>
    <w:rsid w:val="00E81E5B"/>
    <w:rsid w:val="00E83419"/>
    <w:rsid w:val="00E8359E"/>
    <w:rsid w:val="00E8398A"/>
    <w:rsid w:val="00E84FE9"/>
    <w:rsid w:val="00E84FF5"/>
    <w:rsid w:val="00E850DE"/>
    <w:rsid w:val="00E86FAA"/>
    <w:rsid w:val="00E87144"/>
    <w:rsid w:val="00E87934"/>
    <w:rsid w:val="00E9032E"/>
    <w:rsid w:val="00E90ED3"/>
    <w:rsid w:val="00E95EAC"/>
    <w:rsid w:val="00E97542"/>
    <w:rsid w:val="00EA1D4C"/>
    <w:rsid w:val="00EA29A1"/>
    <w:rsid w:val="00EA3E67"/>
    <w:rsid w:val="00EA6F9E"/>
    <w:rsid w:val="00EB0B9A"/>
    <w:rsid w:val="00EB2AA6"/>
    <w:rsid w:val="00EB43D9"/>
    <w:rsid w:val="00EB57B5"/>
    <w:rsid w:val="00EB6CC1"/>
    <w:rsid w:val="00EB6F7B"/>
    <w:rsid w:val="00EB7710"/>
    <w:rsid w:val="00EC0914"/>
    <w:rsid w:val="00EC0961"/>
    <w:rsid w:val="00EC1B15"/>
    <w:rsid w:val="00EC3986"/>
    <w:rsid w:val="00EC5480"/>
    <w:rsid w:val="00EC56B9"/>
    <w:rsid w:val="00EC6E41"/>
    <w:rsid w:val="00EC74D3"/>
    <w:rsid w:val="00ED0E7B"/>
    <w:rsid w:val="00ED0FE5"/>
    <w:rsid w:val="00ED1421"/>
    <w:rsid w:val="00ED27A1"/>
    <w:rsid w:val="00ED5FBC"/>
    <w:rsid w:val="00ED740F"/>
    <w:rsid w:val="00EE15A3"/>
    <w:rsid w:val="00EE16DA"/>
    <w:rsid w:val="00EE19B3"/>
    <w:rsid w:val="00EE24A9"/>
    <w:rsid w:val="00EE29F2"/>
    <w:rsid w:val="00EE3A6F"/>
    <w:rsid w:val="00EE3B46"/>
    <w:rsid w:val="00EF17BD"/>
    <w:rsid w:val="00EF206E"/>
    <w:rsid w:val="00EF55B9"/>
    <w:rsid w:val="00EF606B"/>
    <w:rsid w:val="00EF691E"/>
    <w:rsid w:val="00EF72BF"/>
    <w:rsid w:val="00EF7C9B"/>
    <w:rsid w:val="00F00B96"/>
    <w:rsid w:val="00F015EE"/>
    <w:rsid w:val="00F030A6"/>
    <w:rsid w:val="00F03414"/>
    <w:rsid w:val="00F03578"/>
    <w:rsid w:val="00F03FD4"/>
    <w:rsid w:val="00F04E8D"/>
    <w:rsid w:val="00F05322"/>
    <w:rsid w:val="00F05744"/>
    <w:rsid w:val="00F0612B"/>
    <w:rsid w:val="00F06812"/>
    <w:rsid w:val="00F06953"/>
    <w:rsid w:val="00F136F8"/>
    <w:rsid w:val="00F13B67"/>
    <w:rsid w:val="00F14B4B"/>
    <w:rsid w:val="00F169D5"/>
    <w:rsid w:val="00F17D99"/>
    <w:rsid w:val="00F230C2"/>
    <w:rsid w:val="00F241CC"/>
    <w:rsid w:val="00F243B7"/>
    <w:rsid w:val="00F24FCF"/>
    <w:rsid w:val="00F25E3D"/>
    <w:rsid w:val="00F27664"/>
    <w:rsid w:val="00F27949"/>
    <w:rsid w:val="00F31904"/>
    <w:rsid w:val="00F3334B"/>
    <w:rsid w:val="00F340F6"/>
    <w:rsid w:val="00F40751"/>
    <w:rsid w:val="00F40D33"/>
    <w:rsid w:val="00F43D39"/>
    <w:rsid w:val="00F44B8A"/>
    <w:rsid w:val="00F44D62"/>
    <w:rsid w:val="00F45C9A"/>
    <w:rsid w:val="00F45CEC"/>
    <w:rsid w:val="00F460A7"/>
    <w:rsid w:val="00F460D1"/>
    <w:rsid w:val="00F465F3"/>
    <w:rsid w:val="00F47560"/>
    <w:rsid w:val="00F47A59"/>
    <w:rsid w:val="00F5017F"/>
    <w:rsid w:val="00F502AD"/>
    <w:rsid w:val="00F507DB"/>
    <w:rsid w:val="00F52718"/>
    <w:rsid w:val="00F52F74"/>
    <w:rsid w:val="00F53035"/>
    <w:rsid w:val="00F5314C"/>
    <w:rsid w:val="00F53F6A"/>
    <w:rsid w:val="00F56818"/>
    <w:rsid w:val="00F568A8"/>
    <w:rsid w:val="00F56F3D"/>
    <w:rsid w:val="00F60043"/>
    <w:rsid w:val="00F605CD"/>
    <w:rsid w:val="00F60835"/>
    <w:rsid w:val="00F6129D"/>
    <w:rsid w:val="00F61E5A"/>
    <w:rsid w:val="00F639B6"/>
    <w:rsid w:val="00F660F9"/>
    <w:rsid w:val="00F67F16"/>
    <w:rsid w:val="00F67F85"/>
    <w:rsid w:val="00F70EF2"/>
    <w:rsid w:val="00F73174"/>
    <w:rsid w:val="00F7318A"/>
    <w:rsid w:val="00F73DBE"/>
    <w:rsid w:val="00F74701"/>
    <w:rsid w:val="00F752E9"/>
    <w:rsid w:val="00F77F12"/>
    <w:rsid w:val="00F803BE"/>
    <w:rsid w:val="00F80813"/>
    <w:rsid w:val="00F81B8A"/>
    <w:rsid w:val="00F822DC"/>
    <w:rsid w:val="00F827A5"/>
    <w:rsid w:val="00F84FF0"/>
    <w:rsid w:val="00F86945"/>
    <w:rsid w:val="00F86A79"/>
    <w:rsid w:val="00F9009F"/>
    <w:rsid w:val="00F9025E"/>
    <w:rsid w:val="00F90917"/>
    <w:rsid w:val="00F90E37"/>
    <w:rsid w:val="00F91340"/>
    <w:rsid w:val="00F9193E"/>
    <w:rsid w:val="00F949D9"/>
    <w:rsid w:val="00F95A11"/>
    <w:rsid w:val="00F96492"/>
    <w:rsid w:val="00FA0D41"/>
    <w:rsid w:val="00FA13AD"/>
    <w:rsid w:val="00FA2FBE"/>
    <w:rsid w:val="00FA3A1B"/>
    <w:rsid w:val="00FA524E"/>
    <w:rsid w:val="00FA5879"/>
    <w:rsid w:val="00FA5AB3"/>
    <w:rsid w:val="00FB01CC"/>
    <w:rsid w:val="00FB0FBD"/>
    <w:rsid w:val="00FB115F"/>
    <w:rsid w:val="00FB1528"/>
    <w:rsid w:val="00FB21A4"/>
    <w:rsid w:val="00FB34A5"/>
    <w:rsid w:val="00FB4EF7"/>
    <w:rsid w:val="00FB6586"/>
    <w:rsid w:val="00FB6726"/>
    <w:rsid w:val="00FC0B5F"/>
    <w:rsid w:val="00FC1108"/>
    <w:rsid w:val="00FC171E"/>
    <w:rsid w:val="00FC2634"/>
    <w:rsid w:val="00FC3502"/>
    <w:rsid w:val="00FC4122"/>
    <w:rsid w:val="00FC4D0F"/>
    <w:rsid w:val="00FC6879"/>
    <w:rsid w:val="00FC6AE7"/>
    <w:rsid w:val="00FD0FED"/>
    <w:rsid w:val="00FD17D9"/>
    <w:rsid w:val="00FD2241"/>
    <w:rsid w:val="00FD4031"/>
    <w:rsid w:val="00FD40F8"/>
    <w:rsid w:val="00FD4993"/>
    <w:rsid w:val="00FD65F7"/>
    <w:rsid w:val="00FD6BC4"/>
    <w:rsid w:val="00FD786C"/>
    <w:rsid w:val="00FD7AF9"/>
    <w:rsid w:val="00FE00EA"/>
    <w:rsid w:val="00FE049C"/>
    <w:rsid w:val="00FE0514"/>
    <w:rsid w:val="00FE3DA0"/>
    <w:rsid w:val="00FE4FA6"/>
    <w:rsid w:val="00FE50E6"/>
    <w:rsid w:val="00FE53B1"/>
    <w:rsid w:val="00FE68BE"/>
    <w:rsid w:val="00FE6D7D"/>
    <w:rsid w:val="00FE7124"/>
    <w:rsid w:val="00FE72D7"/>
    <w:rsid w:val="00FF0187"/>
    <w:rsid w:val="00FF0D18"/>
    <w:rsid w:val="00FF15F2"/>
    <w:rsid w:val="00FF28B7"/>
    <w:rsid w:val="00FF4210"/>
    <w:rsid w:val="00FF46CF"/>
    <w:rsid w:val="00FF4EB3"/>
    <w:rsid w:val="00FF5D7E"/>
    <w:rsid w:val="00FF5DEC"/>
    <w:rsid w:val="00FF65E8"/>
    <w:rsid w:val="00FF7502"/>
    <w:rsid w:val="00FF7E10"/>
    <w:rsid w:val="01E06747"/>
    <w:rsid w:val="022B14E4"/>
    <w:rsid w:val="0331B78E"/>
    <w:rsid w:val="0578ECA2"/>
    <w:rsid w:val="0A4DF5EE"/>
    <w:rsid w:val="0C7208B1"/>
    <w:rsid w:val="0D38C671"/>
    <w:rsid w:val="10150E27"/>
    <w:rsid w:val="17BFB19D"/>
    <w:rsid w:val="1D5F2910"/>
    <w:rsid w:val="1DFF4752"/>
    <w:rsid w:val="1EE9A888"/>
    <w:rsid w:val="20070A13"/>
    <w:rsid w:val="20DB2BA7"/>
    <w:rsid w:val="22C35341"/>
    <w:rsid w:val="2339FC9D"/>
    <w:rsid w:val="243F41E0"/>
    <w:rsid w:val="29989349"/>
    <w:rsid w:val="29ADE8F1"/>
    <w:rsid w:val="2BF4D37E"/>
    <w:rsid w:val="2C5CE4FF"/>
    <w:rsid w:val="2C755F8C"/>
    <w:rsid w:val="2CE114ED"/>
    <w:rsid w:val="2E168B3E"/>
    <w:rsid w:val="2EC49DE2"/>
    <w:rsid w:val="2F2EEE40"/>
    <w:rsid w:val="2F54CDA4"/>
    <w:rsid w:val="31F24BBC"/>
    <w:rsid w:val="35E75A02"/>
    <w:rsid w:val="36F07B03"/>
    <w:rsid w:val="39EF4272"/>
    <w:rsid w:val="3B81C6B4"/>
    <w:rsid w:val="3BA32F96"/>
    <w:rsid w:val="41447977"/>
    <w:rsid w:val="4699D231"/>
    <w:rsid w:val="4D6B21B0"/>
    <w:rsid w:val="4D718C64"/>
    <w:rsid w:val="4DBD022C"/>
    <w:rsid w:val="51EF2D5A"/>
    <w:rsid w:val="51F99818"/>
    <w:rsid w:val="5218E604"/>
    <w:rsid w:val="54E55E91"/>
    <w:rsid w:val="55F035F6"/>
    <w:rsid w:val="5AD7570D"/>
    <w:rsid w:val="5B231FD1"/>
    <w:rsid w:val="5B57B493"/>
    <w:rsid w:val="5C549611"/>
    <w:rsid w:val="5CDE5F26"/>
    <w:rsid w:val="63EC1448"/>
    <w:rsid w:val="65BAB813"/>
    <w:rsid w:val="66D735E9"/>
    <w:rsid w:val="6A65892C"/>
    <w:rsid w:val="6AFF660B"/>
    <w:rsid w:val="6DAAC8BD"/>
    <w:rsid w:val="6EC37096"/>
    <w:rsid w:val="6FCDB0CE"/>
    <w:rsid w:val="721FEA2D"/>
    <w:rsid w:val="77161AAA"/>
    <w:rsid w:val="77E58F00"/>
    <w:rsid w:val="7B603BC5"/>
    <w:rsid w:val="7CC4263E"/>
    <w:rsid w:val="7D1BAFB6"/>
    <w:rsid w:val="7E7F19E8"/>
    <w:rsid w:val="7F8B0389"/>
  </w:rsids>
  <m:mathPr>
    <m:mathFont m:val="Cambria Math"/>
    <m:brkBin m:val="before"/>
    <m:brkBinSub m:val="--"/>
    <m:smallFrac m:val="0"/>
    <m:dispDef/>
    <m:lMargin m:val="0"/>
    <m:rMargin m:val="0"/>
    <m:defJc m:val="centerGroup"/>
    <m:wrapIndent m:val="1440"/>
    <m:intLim m:val="subSup"/>
    <m:naryLim m:val="undOvr"/>
  </m:mathPr>
  <w:themeFontLang w:val="de-DE"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3"/>
    <o:shapelayout v:ext="edit">
      <o:idmap v:ext="edit" data="1"/>
    </o:shapelayout>
  </w:shapeDefaults>
  <w:decimalSymbol w:val=","/>
  <w:listSeparator w:val=";"/>
  <w14:docId w14:val="68D6489B"/>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paragraph" w:styleId="berschrift3">
    <w:name w:val="heading 3"/>
    <w:basedOn w:val="Standard"/>
    <w:next w:val="Standard"/>
    <w:link w:val="berschrift3Zchn"/>
    <w:uiPriority w:val="9"/>
    <w:unhideWhenUsed/>
    <w:qFormat/>
    <w:rsid w:val="00131D27"/>
    <w:pPr>
      <w:keepNext/>
      <w:keepLines/>
      <w:spacing w:before="4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131D27"/>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131D27"/>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styleId="Kommentarzeichen">
    <w:name w:val="annotation reference"/>
    <w:basedOn w:val="Absatz-Standardschriftart"/>
    <w:uiPriority w:val="99"/>
    <w:semiHidden/>
    <w:unhideWhenUsed/>
    <w:rsid w:val="00A32710"/>
    <w:rPr>
      <w:sz w:val="16"/>
      <w:szCs w:val="16"/>
    </w:rPr>
  </w:style>
  <w:style w:type="paragraph" w:styleId="Kommentartext">
    <w:name w:val="annotation text"/>
    <w:basedOn w:val="Standard"/>
    <w:link w:val="KommentartextZchn"/>
    <w:uiPriority w:val="99"/>
    <w:unhideWhenUsed/>
    <w:rsid w:val="00A32710"/>
    <w:rPr>
      <w:sz w:val="20"/>
    </w:rPr>
  </w:style>
  <w:style w:type="character" w:customStyle="1" w:styleId="KommentartextZchn">
    <w:name w:val="Kommentartext Zchn"/>
    <w:basedOn w:val="Absatz-Standardschriftart"/>
    <w:link w:val="Kommentartext"/>
    <w:uiPriority w:val="99"/>
    <w:rsid w:val="00A32710"/>
  </w:style>
  <w:style w:type="paragraph" w:styleId="Kommentarthema">
    <w:name w:val="annotation subject"/>
    <w:basedOn w:val="Kommentartext"/>
    <w:next w:val="Kommentartext"/>
    <w:link w:val="KommentarthemaZchn"/>
    <w:uiPriority w:val="99"/>
    <w:semiHidden/>
    <w:unhideWhenUsed/>
    <w:rsid w:val="00A32710"/>
    <w:rPr>
      <w:b/>
      <w:bCs/>
    </w:rPr>
  </w:style>
  <w:style w:type="character" w:customStyle="1" w:styleId="KommentarthemaZchn">
    <w:name w:val="Kommentarthema Zchn"/>
    <w:basedOn w:val="KommentartextZchn"/>
    <w:link w:val="Kommentarthema"/>
    <w:uiPriority w:val="99"/>
    <w:semiHidden/>
    <w:rsid w:val="00A32710"/>
    <w:rPr>
      <w:b/>
      <w:bCs/>
    </w:rPr>
  </w:style>
  <w:style w:type="character" w:customStyle="1" w:styleId="TextkrperZchn">
    <w:name w:val="Textkörper Zchn"/>
    <w:basedOn w:val="Absatz-Standardschriftart"/>
    <w:link w:val="Textkrper"/>
    <w:rsid w:val="00F43D39"/>
    <w:rPr>
      <w:rFonts w:ascii="Arial" w:hAnsi="Arial"/>
      <w:sz w:val="24"/>
    </w:rPr>
  </w:style>
  <w:style w:type="paragraph" w:styleId="StandardWeb">
    <w:name w:val="Normal (Web)"/>
    <w:basedOn w:val="Standard"/>
    <w:uiPriority w:val="99"/>
    <w:semiHidden/>
    <w:unhideWhenUsed/>
    <w:rsid w:val="00602C69"/>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602C69"/>
    <w:rPr>
      <w:b/>
      <w:bCs/>
    </w:rPr>
  </w:style>
  <w:style w:type="character" w:customStyle="1" w:styleId="berschrift3Zchn">
    <w:name w:val="Überschrift 3 Zchn"/>
    <w:basedOn w:val="Absatz-Standardschriftart"/>
    <w:link w:val="berschrift3"/>
    <w:uiPriority w:val="9"/>
    <w:rsid w:val="00131D27"/>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131D27"/>
    <w:rPr>
      <w:rFonts w:asciiTheme="majorHAnsi" w:eastAsiaTheme="majorEastAsia" w:hAnsiTheme="majorHAnsi" w:cstheme="majorBidi"/>
      <w:i/>
      <w:iCs/>
      <w:color w:val="2E74B5" w:themeColor="accent1" w:themeShade="BF"/>
      <w:sz w:val="24"/>
    </w:rPr>
  </w:style>
  <w:style w:type="character" w:customStyle="1" w:styleId="berschrift5Zchn">
    <w:name w:val="Überschrift 5 Zchn"/>
    <w:basedOn w:val="Absatz-Standardschriftart"/>
    <w:link w:val="berschrift5"/>
    <w:uiPriority w:val="9"/>
    <w:rsid w:val="00131D27"/>
    <w:rPr>
      <w:rFonts w:asciiTheme="majorHAnsi" w:eastAsiaTheme="majorEastAsia" w:hAnsiTheme="majorHAnsi" w:cstheme="majorBidi"/>
      <w:color w:val="2E74B5" w:themeColor="accent1" w:themeShade="BF"/>
      <w:sz w:val="24"/>
    </w:rPr>
  </w:style>
  <w:style w:type="paragraph" w:styleId="Liste">
    <w:name w:val="List"/>
    <w:basedOn w:val="Standard"/>
    <w:uiPriority w:val="99"/>
    <w:unhideWhenUsed/>
    <w:rsid w:val="00131D27"/>
    <w:pPr>
      <w:ind w:left="283" w:hanging="283"/>
      <w:contextualSpacing/>
    </w:pPr>
  </w:style>
  <w:style w:type="paragraph" w:customStyle="1" w:styleId="Bezugszeichentext">
    <w:name w:val="Bezugszeichentext"/>
    <w:basedOn w:val="Standard"/>
    <w:rsid w:val="00131D27"/>
  </w:style>
  <w:style w:type="character" w:styleId="NichtaufgelsteErwhnung">
    <w:name w:val="Unresolved Mention"/>
    <w:basedOn w:val="Absatz-Standardschriftart"/>
    <w:uiPriority w:val="99"/>
    <w:semiHidden/>
    <w:unhideWhenUsed/>
    <w:rsid w:val="00131D27"/>
    <w:rPr>
      <w:color w:val="605E5C"/>
      <w:shd w:val="clear" w:color="auto" w:fill="E1DFDD"/>
    </w:rPr>
  </w:style>
  <w:style w:type="paragraph" w:styleId="berarbeitung">
    <w:name w:val="Revision"/>
    <w:hidden/>
    <w:uiPriority w:val="99"/>
    <w:unhideWhenUsed/>
    <w:rsid w:val="004E4D0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7839">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07273016">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667103304">
      <w:bodyDiv w:val="1"/>
      <w:marLeft w:val="0"/>
      <w:marRight w:val="0"/>
      <w:marTop w:val="0"/>
      <w:marBottom w:val="0"/>
      <w:divBdr>
        <w:top w:val="none" w:sz="0" w:space="0" w:color="auto"/>
        <w:left w:val="none" w:sz="0" w:space="0" w:color="auto"/>
        <w:bottom w:val="none" w:sz="0" w:space="0" w:color="auto"/>
        <w:right w:val="none" w:sz="0" w:space="0" w:color="auto"/>
      </w:divBdr>
    </w:div>
    <w:div w:id="679090172">
      <w:bodyDiv w:val="1"/>
      <w:marLeft w:val="0"/>
      <w:marRight w:val="0"/>
      <w:marTop w:val="0"/>
      <w:marBottom w:val="0"/>
      <w:divBdr>
        <w:top w:val="none" w:sz="0" w:space="0" w:color="auto"/>
        <w:left w:val="none" w:sz="0" w:space="0" w:color="auto"/>
        <w:bottom w:val="none" w:sz="0" w:space="0" w:color="auto"/>
        <w:right w:val="none" w:sz="0" w:space="0" w:color="auto"/>
      </w:divBdr>
    </w:div>
    <w:div w:id="681325246">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44835293">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945890406">
      <w:bodyDiv w:val="1"/>
      <w:marLeft w:val="0"/>
      <w:marRight w:val="0"/>
      <w:marTop w:val="0"/>
      <w:marBottom w:val="0"/>
      <w:divBdr>
        <w:top w:val="none" w:sz="0" w:space="0" w:color="auto"/>
        <w:left w:val="none" w:sz="0" w:space="0" w:color="auto"/>
        <w:bottom w:val="none" w:sz="0" w:space="0" w:color="auto"/>
        <w:right w:val="none" w:sz="0" w:space="0" w:color="auto"/>
      </w:divBdr>
    </w:div>
    <w:div w:id="964888601">
      <w:bodyDiv w:val="1"/>
      <w:marLeft w:val="0"/>
      <w:marRight w:val="0"/>
      <w:marTop w:val="0"/>
      <w:marBottom w:val="0"/>
      <w:divBdr>
        <w:top w:val="none" w:sz="0" w:space="0" w:color="auto"/>
        <w:left w:val="none" w:sz="0" w:space="0" w:color="auto"/>
        <w:bottom w:val="none" w:sz="0" w:space="0" w:color="auto"/>
        <w:right w:val="none" w:sz="0" w:space="0" w:color="auto"/>
      </w:divBdr>
    </w:div>
    <w:div w:id="1130781251">
      <w:bodyDiv w:val="1"/>
      <w:marLeft w:val="0"/>
      <w:marRight w:val="0"/>
      <w:marTop w:val="0"/>
      <w:marBottom w:val="0"/>
      <w:divBdr>
        <w:top w:val="none" w:sz="0" w:space="0" w:color="auto"/>
        <w:left w:val="none" w:sz="0" w:space="0" w:color="auto"/>
        <w:bottom w:val="none" w:sz="0" w:space="0" w:color="auto"/>
        <w:right w:val="none" w:sz="0" w:space="0" w:color="auto"/>
      </w:divBdr>
    </w:div>
    <w:div w:id="1143693129">
      <w:bodyDiv w:val="1"/>
      <w:marLeft w:val="0"/>
      <w:marRight w:val="0"/>
      <w:marTop w:val="0"/>
      <w:marBottom w:val="0"/>
      <w:divBdr>
        <w:top w:val="none" w:sz="0" w:space="0" w:color="auto"/>
        <w:left w:val="none" w:sz="0" w:space="0" w:color="auto"/>
        <w:bottom w:val="none" w:sz="0" w:space="0" w:color="auto"/>
        <w:right w:val="none" w:sz="0" w:space="0" w:color="auto"/>
      </w:divBdr>
      <w:divsChild>
        <w:div w:id="776871279">
          <w:marLeft w:val="0"/>
          <w:marRight w:val="0"/>
          <w:marTop w:val="0"/>
          <w:marBottom w:val="0"/>
          <w:divBdr>
            <w:top w:val="none" w:sz="0" w:space="0" w:color="auto"/>
            <w:left w:val="none" w:sz="0" w:space="0" w:color="auto"/>
            <w:bottom w:val="none" w:sz="0" w:space="0" w:color="auto"/>
            <w:right w:val="none" w:sz="0" w:space="0" w:color="auto"/>
          </w:divBdr>
        </w:div>
        <w:div w:id="1013414290">
          <w:marLeft w:val="0"/>
          <w:marRight w:val="0"/>
          <w:marTop w:val="0"/>
          <w:marBottom w:val="0"/>
          <w:divBdr>
            <w:top w:val="none" w:sz="0" w:space="0" w:color="auto"/>
            <w:left w:val="none" w:sz="0" w:space="0" w:color="auto"/>
            <w:bottom w:val="none" w:sz="0" w:space="0" w:color="auto"/>
            <w:right w:val="none" w:sz="0" w:space="0" w:color="auto"/>
          </w:divBdr>
        </w:div>
        <w:div w:id="151802477">
          <w:marLeft w:val="0"/>
          <w:marRight w:val="0"/>
          <w:marTop w:val="0"/>
          <w:marBottom w:val="0"/>
          <w:divBdr>
            <w:top w:val="none" w:sz="0" w:space="0" w:color="auto"/>
            <w:left w:val="none" w:sz="0" w:space="0" w:color="auto"/>
            <w:bottom w:val="none" w:sz="0" w:space="0" w:color="auto"/>
            <w:right w:val="none" w:sz="0" w:space="0" w:color="auto"/>
          </w:divBdr>
        </w:div>
      </w:divsChild>
    </w:div>
    <w:div w:id="1196428232">
      <w:bodyDiv w:val="1"/>
      <w:marLeft w:val="0"/>
      <w:marRight w:val="0"/>
      <w:marTop w:val="0"/>
      <w:marBottom w:val="0"/>
      <w:divBdr>
        <w:top w:val="none" w:sz="0" w:space="0" w:color="auto"/>
        <w:left w:val="none" w:sz="0" w:space="0" w:color="auto"/>
        <w:bottom w:val="none" w:sz="0" w:space="0" w:color="auto"/>
        <w:right w:val="none" w:sz="0" w:space="0" w:color="auto"/>
      </w:divBdr>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393580429">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BEE66-4D06-456D-A96A-6D52A06FB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935</Words>
  <Characters>6526</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7447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Weiser, Antonia</cp:lastModifiedBy>
  <cp:revision>6</cp:revision>
  <cp:lastPrinted>2023-08-25T07:38:00Z</cp:lastPrinted>
  <dcterms:created xsi:type="dcterms:W3CDTF">2023-08-24T09:29:00Z</dcterms:created>
  <dcterms:modified xsi:type="dcterms:W3CDTF">2023-08-28T09:52:00Z</dcterms:modified>
  <cp:category/>
</cp:coreProperties>
</file>